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Pr="00F46EB1" w:rsidRDefault="00602A6E" w:rsidP="0024781B">
      <w:pPr>
        <w:jc w:val="center"/>
        <w:rPr>
          <w:rFonts w:ascii="Calibri" w:hAnsi="Calibri" w:cs="Calibri"/>
          <w:b/>
          <w:sz w:val="28"/>
          <w:szCs w:val="28"/>
        </w:rPr>
      </w:pPr>
      <w:bookmarkStart w:id="0" w:name="_GoBack"/>
      <w:bookmarkEnd w:id="0"/>
      <w:r w:rsidRPr="00F46EB1">
        <w:rPr>
          <w:rFonts w:ascii="Calibri" w:hAnsi="Calibri" w:cs="Calibri"/>
          <w:b/>
          <w:sz w:val="28"/>
          <w:szCs w:val="28"/>
        </w:rPr>
        <w:t>A.B.A.T.E. of M</w:t>
      </w:r>
      <w:r w:rsidR="00B97218" w:rsidRPr="00F46EB1">
        <w:rPr>
          <w:rFonts w:ascii="Calibri" w:hAnsi="Calibri" w:cs="Calibri"/>
          <w:b/>
          <w:sz w:val="28"/>
          <w:szCs w:val="28"/>
        </w:rPr>
        <w:t>innesota, Lake Chapter</w:t>
      </w:r>
    </w:p>
    <w:tbl>
      <w:tblPr>
        <w:tblW w:w="10800" w:type="dxa"/>
        <w:tblInd w:w="108" w:type="dxa"/>
        <w:tblLook w:val="04A0" w:firstRow="1" w:lastRow="0" w:firstColumn="1" w:lastColumn="0" w:noHBand="0" w:noVBand="1"/>
      </w:tblPr>
      <w:tblGrid>
        <w:gridCol w:w="720"/>
        <w:gridCol w:w="3060"/>
        <w:gridCol w:w="1080"/>
        <w:gridCol w:w="5940"/>
      </w:tblGrid>
      <w:tr w:rsidR="0006620F" w:rsidRPr="001F615A" w:rsidTr="00CF4E08">
        <w:tc>
          <w:tcPr>
            <w:tcW w:w="720" w:type="dxa"/>
            <w:shd w:val="clear" w:color="auto" w:fill="auto"/>
          </w:tcPr>
          <w:p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3060" w:type="dxa"/>
            <w:shd w:val="clear" w:color="auto" w:fill="auto"/>
          </w:tcPr>
          <w:p w:rsidR="0006620F" w:rsidRPr="001F615A" w:rsidRDefault="00CF4ADB" w:rsidP="00724002">
            <w:pPr>
              <w:pStyle w:val="NoSpacing"/>
              <w:rPr>
                <w:rFonts w:ascii="Calibri" w:hAnsi="Calibri" w:cs="Calibri"/>
                <w:sz w:val="22"/>
                <w:szCs w:val="22"/>
              </w:rPr>
            </w:pPr>
            <w:r>
              <w:rPr>
                <w:rFonts w:ascii="Calibri" w:hAnsi="Calibri" w:cs="Calibri"/>
                <w:sz w:val="22"/>
                <w:szCs w:val="22"/>
              </w:rPr>
              <w:t xml:space="preserve">Saturday, </w:t>
            </w:r>
            <w:r w:rsidR="00724002">
              <w:rPr>
                <w:rFonts w:ascii="Calibri" w:hAnsi="Calibri" w:cs="Calibri"/>
                <w:sz w:val="22"/>
                <w:szCs w:val="22"/>
              </w:rPr>
              <w:t>June 5</w:t>
            </w:r>
            <w:r>
              <w:rPr>
                <w:rFonts w:ascii="Calibri" w:hAnsi="Calibri" w:cs="Calibri"/>
                <w:sz w:val="22"/>
                <w:szCs w:val="22"/>
              </w:rPr>
              <w:t>, 2021</w:t>
            </w:r>
          </w:p>
        </w:tc>
        <w:tc>
          <w:tcPr>
            <w:tcW w:w="1080" w:type="dxa"/>
            <w:shd w:val="clear" w:color="auto" w:fill="auto"/>
          </w:tcPr>
          <w:p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940" w:type="dxa"/>
            <w:shd w:val="clear" w:color="auto" w:fill="auto"/>
          </w:tcPr>
          <w:p w:rsidR="0006620F" w:rsidRPr="001F615A" w:rsidRDefault="00CF4ADB" w:rsidP="009708F1">
            <w:pPr>
              <w:pStyle w:val="NoSpacing"/>
              <w:rPr>
                <w:rFonts w:ascii="Calibri" w:hAnsi="Calibri" w:cs="Calibri"/>
                <w:sz w:val="22"/>
                <w:szCs w:val="22"/>
              </w:rPr>
            </w:pPr>
            <w:r w:rsidRPr="00CF4ADB">
              <w:rPr>
                <w:rFonts w:ascii="Calibri" w:hAnsi="Calibri" w:cs="Calibri"/>
                <w:sz w:val="22"/>
                <w:szCs w:val="22"/>
              </w:rPr>
              <w:t>Red Lodge, Waverly</w:t>
            </w:r>
          </w:p>
        </w:tc>
      </w:tr>
    </w:tbl>
    <w:p w:rsidR="00602A6E" w:rsidRPr="00C73C37" w:rsidRDefault="00602A6E" w:rsidP="009708F1">
      <w:pPr>
        <w:pStyle w:val="NoSpacing"/>
        <w:rPr>
          <w:rFonts w:ascii="Calibri" w:hAnsi="Calibri" w:cs="Calibri"/>
          <w:sz w:val="14"/>
          <w:szCs w:val="22"/>
        </w:rPr>
      </w:pPr>
    </w:p>
    <w:tbl>
      <w:tblPr>
        <w:tblW w:w="10800" w:type="dxa"/>
        <w:tblInd w:w="108" w:type="dxa"/>
        <w:tblLayout w:type="fixed"/>
        <w:tblLook w:val="04A0" w:firstRow="1" w:lastRow="0" w:firstColumn="1" w:lastColumn="0" w:noHBand="0" w:noVBand="1"/>
      </w:tblPr>
      <w:tblGrid>
        <w:gridCol w:w="1620"/>
        <w:gridCol w:w="2194"/>
        <w:gridCol w:w="686"/>
        <w:gridCol w:w="2970"/>
        <w:gridCol w:w="2700"/>
        <w:gridCol w:w="630"/>
      </w:tblGrid>
      <w:tr w:rsidR="007E0612" w:rsidRPr="001F615A" w:rsidTr="00CF4E08">
        <w:tc>
          <w:tcPr>
            <w:tcW w:w="1620" w:type="dxa"/>
            <w:shd w:val="clear" w:color="auto" w:fill="auto"/>
          </w:tcPr>
          <w:p w:rsidR="007E0612" w:rsidRPr="001F615A" w:rsidRDefault="007E0612" w:rsidP="00DB7173">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 xml:space="preserve">Keith “Smoker” </w:t>
            </w:r>
            <w:proofErr w:type="spellStart"/>
            <w:r>
              <w:rPr>
                <w:rFonts w:ascii="Calibri" w:eastAsia="Calibri" w:hAnsi="Calibri" w:cs="Calibri"/>
                <w:sz w:val="22"/>
                <w:szCs w:val="22"/>
              </w:rPr>
              <w:t>Efron</w:t>
            </w:r>
            <w:proofErr w:type="spellEnd"/>
          </w:p>
        </w:tc>
        <w:tc>
          <w:tcPr>
            <w:tcW w:w="686" w:type="dxa"/>
            <w:tcBorders>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700" w:type="dxa"/>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Blythe Bucher</w:t>
            </w:r>
          </w:p>
        </w:tc>
        <w:tc>
          <w:tcPr>
            <w:tcW w:w="630" w:type="dxa"/>
            <w:tcBorders>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CF4E08">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 xml:space="preserve">Scott </w:t>
            </w:r>
            <w:proofErr w:type="spellStart"/>
            <w:r>
              <w:rPr>
                <w:rFonts w:ascii="Calibri" w:eastAsia="Calibri" w:hAnsi="Calibri" w:cs="Calibri"/>
                <w:sz w:val="22"/>
                <w:szCs w:val="22"/>
              </w:rPr>
              <w:t>Bitzer</w:t>
            </w:r>
            <w:proofErr w:type="spellEnd"/>
          </w:p>
        </w:tc>
        <w:tc>
          <w:tcPr>
            <w:tcW w:w="686"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2700" w:type="dxa"/>
          </w:tcPr>
          <w:p w:rsidR="007E0612" w:rsidRPr="001F615A" w:rsidRDefault="007E0612" w:rsidP="007E0612">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630"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r>
      <w:tr w:rsidR="007E0612" w:rsidRPr="001F615A" w:rsidTr="00CF4E08">
        <w:tc>
          <w:tcPr>
            <w:tcW w:w="1620" w:type="dxa"/>
            <w:shd w:val="clear" w:color="auto" w:fill="auto"/>
          </w:tcPr>
          <w:p w:rsidR="007E0612" w:rsidRPr="001F615A" w:rsidRDefault="007E0612" w:rsidP="00DB7173">
            <w:pPr>
              <w:pStyle w:val="NoSpacing"/>
              <w:rPr>
                <w:rFonts w:ascii="Calibri" w:eastAsia="Calibri" w:hAnsi="Calibri" w:cs="Calibri"/>
                <w:b/>
                <w:sz w:val="22"/>
                <w:szCs w:val="22"/>
              </w:rPr>
            </w:pPr>
            <w:r w:rsidRPr="001F615A">
              <w:rPr>
                <w:rFonts w:ascii="Calibri" w:eastAsia="Calibri" w:hAnsi="Calibri" w:cs="Calibri"/>
                <w:b/>
                <w:sz w:val="22"/>
                <w:szCs w:val="22"/>
              </w:rPr>
              <w:t>Chapter Rep:</w:t>
            </w:r>
          </w:p>
        </w:tc>
        <w:tc>
          <w:tcPr>
            <w:tcW w:w="2194" w:type="dxa"/>
            <w:shd w:val="clear" w:color="auto" w:fill="auto"/>
          </w:tcPr>
          <w:p w:rsidR="007E0612" w:rsidRPr="001F615A" w:rsidRDefault="002D3CEE" w:rsidP="007E0612">
            <w:pPr>
              <w:pStyle w:val="NoSpacing"/>
              <w:rPr>
                <w:rFonts w:ascii="Calibri" w:eastAsia="Calibri" w:hAnsi="Calibri" w:cs="Calibri"/>
                <w:sz w:val="22"/>
                <w:szCs w:val="22"/>
              </w:rPr>
            </w:pPr>
            <w:r>
              <w:rPr>
                <w:rFonts w:ascii="Calibri" w:eastAsia="Calibri" w:hAnsi="Calibri" w:cs="Calibri"/>
                <w:sz w:val="22"/>
                <w:szCs w:val="22"/>
              </w:rPr>
              <w:t>Scott Trout</w:t>
            </w:r>
          </w:p>
        </w:tc>
        <w:tc>
          <w:tcPr>
            <w:tcW w:w="686"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2700" w:type="dxa"/>
          </w:tcPr>
          <w:p w:rsidR="007E0612" w:rsidRPr="001F615A" w:rsidRDefault="00526829" w:rsidP="007E0612">
            <w:pPr>
              <w:pStyle w:val="NoSpacing"/>
              <w:rPr>
                <w:rFonts w:ascii="Calibri" w:eastAsia="Calibri" w:hAnsi="Calibri" w:cs="Calibri"/>
                <w:sz w:val="22"/>
                <w:szCs w:val="22"/>
              </w:rPr>
            </w:pPr>
            <w:proofErr w:type="spellStart"/>
            <w:r>
              <w:rPr>
                <w:rFonts w:ascii="Calibri" w:eastAsia="Calibri" w:hAnsi="Calibri" w:cs="Calibri"/>
                <w:sz w:val="22"/>
                <w:szCs w:val="22"/>
              </w:rPr>
              <w:t>Gaida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Ulrick</w:t>
            </w:r>
            <w:proofErr w:type="spellEnd"/>
          </w:p>
        </w:tc>
        <w:tc>
          <w:tcPr>
            <w:tcW w:w="630"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r>
      <w:tr w:rsidR="007E0612" w:rsidRPr="001F615A" w:rsidTr="00CF4E08">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86"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2700" w:type="dxa"/>
          </w:tcPr>
          <w:p w:rsidR="007E0612" w:rsidRPr="001F615A" w:rsidRDefault="00526829" w:rsidP="007E0612">
            <w:pPr>
              <w:pStyle w:val="NoSpacing"/>
              <w:rPr>
                <w:rFonts w:ascii="Calibri" w:eastAsia="Calibri" w:hAnsi="Calibri" w:cs="Calibri"/>
                <w:sz w:val="22"/>
                <w:szCs w:val="22"/>
              </w:rPr>
            </w:pPr>
            <w:r>
              <w:rPr>
                <w:rFonts w:ascii="Calibri" w:eastAsia="Calibri" w:hAnsi="Calibri" w:cs="Calibri"/>
                <w:sz w:val="22"/>
                <w:szCs w:val="22"/>
              </w:rPr>
              <w:t>Mike Berger</w:t>
            </w:r>
          </w:p>
        </w:tc>
        <w:tc>
          <w:tcPr>
            <w:tcW w:w="630"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CF4E08">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Dale Morin</w:t>
            </w:r>
          </w:p>
        </w:tc>
        <w:tc>
          <w:tcPr>
            <w:tcW w:w="686" w:type="dxa"/>
            <w:tcBorders>
              <w:top w:val="single" w:sz="4" w:space="0" w:color="auto"/>
              <w:bottom w:val="single" w:sz="4" w:space="0" w:color="auto"/>
            </w:tcBorders>
            <w:shd w:val="clear" w:color="auto" w:fill="auto"/>
          </w:tcPr>
          <w:p w:rsidR="007E0612" w:rsidRPr="001F615A" w:rsidRDefault="001B0349"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2700" w:type="dxa"/>
          </w:tcPr>
          <w:p w:rsidR="007E0612" w:rsidRPr="001F615A" w:rsidRDefault="00526829" w:rsidP="007E0612">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630"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CF4E08">
        <w:tc>
          <w:tcPr>
            <w:tcW w:w="1620" w:type="dxa"/>
            <w:shd w:val="clear" w:color="auto" w:fill="auto"/>
          </w:tcPr>
          <w:p w:rsidR="007E0612" w:rsidRPr="001F615A" w:rsidRDefault="007E0612" w:rsidP="007E0612">
            <w:pPr>
              <w:pStyle w:val="NoSpacing"/>
              <w:rPr>
                <w:rFonts w:ascii="Calibri" w:eastAsia="Calibri" w:hAnsi="Calibri" w:cs="Calibri"/>
                <w:b/>
                <w:sz w:val="22"/>
                <w:szCs w:val="22"/>
              </w:rPr>
            </w:pP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p>
        </w:tc>
        <w:tc>
          <w:tcPr>
            <w:tcW w:w="686" w:type="dxa"/>
            <w:tcBorders>
              <w:top w:val="single" w:sz="4" w:space="0" w:color="auto"/>
            </w:tcBorders>
            <w:shd w:val="clear" w:color="auto" w:fill="auto"/>
          </w:tcPr>
          <w:p w:rsidR="007E0612" w:rsidRPr="001F615A" w:rsidRDefault="007E0612" w:rsidP="002D3CEE">
            <w:pPr>
              <w:pStyle w:val="NoSpacing"/>
              <w:rPr>
                <w:rFonts w:ascii="Calibri" w:eastAsia="Calibri" w:hAnsi="Calibri" w:cs="Calibri"/>
                <w:sz w:val="22"/>
                <w:szCs w:val="22"/>
              </w:rPr>
            </w:pP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2700" w:type="dxa"/>
          </w:tcPr>
          <w:p w:rsidR="007E0612" w:rsidRPr="001F615A" w:rsidRDefault="007E0612" w:rsidP="007E0612">
            <w:pPr>
              <w:pStyle w:val="NoSpacing"/>
              <w:rPr>
                <w:rFonts w:ascii="Calibri" w:eastAsia="Calibri" w:hAnsi="Calibri" w:cs="Calibri"/>
                <w:sz w:val="22"/>
                <w:szCs w:val="22"/>
              </w:rPr>
            </w:pPr>
          </w:p>
        </w:tc>
        <w:tc>
          <w:tcPr>
            <w:tcW w:w="630" w:type="dxa"/>
            <w:tcBorders>
              <w:top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bl>
    <w:p w:rsidR="00602A6E" w:rsidRPr="00C73C37" w:rsidRDefault="00602A6E" w:rsidP="009708F1">
      <w:pPr>
        <w:pStyle w:val="NoSpacing"/>
        <w:rPr>
          <w:rFonts w:ascii="Calibri" w:hAnsi="Calibri" w:cs="Calibri"/>
          <w:sz w:val="14"/>
          <w:szCs w:val="22"/>
        </w:rPr>
      </w:pPr>
    </w:p>
    <w:tbl>
      <w:tblPr>
        <w:tblW w:w="0" w:type="auto"/>
        <w:tblInd w:w="18" w:type="dxa"/>
        <w:tblLook w:val="04A0" w:firstRow="1" w:lastRow="0" w:firstColumn="1" w:lastColumn="0" w:noHBand="0" w:noVBand="1"/>
      </w:tblPr>
      <w:tblGrid>
        <w:gridCol w:w="3510"/>
        <w:gridCol w:w="270"/>
        <w:gridCol w:w="810"/>
        <w:gridCol w:w="990"/>
        <w:gridCol w:w="720"/>
        <w:gridCol w:w="1080"/>
        <w:gridCol w:w="1620"/>
        <w:gridCol w:w="1890"/>
      </w:tblGrid>
      <w:tr w:rsidR="00B97218" w:rsidRPr="001F615A" w:rsidTr="00CF4E08">
        <w:tc>
          <w:tcPr>
            <w:tcW w:w="3780" w:type="dxa"/>
            <w:gridSpan w:val="2"/>
            <w:shd w:val="clear" w:color="auto" w:fill="auto"/>
          </w:tcPr>
          <w:p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810" w:type="dxa"/>
            <w:shd w:val="clear" w:color="auto" w:fill="auto"/>
          </w:tcPr>
          <w:p w:rsidR="00B97218" w:rsidRPr="001F615A" w:rsidRDefault="001B0349" w:rsidP="009708F1">
            <w:pPr>
              <w:pStyle w:val="NoSpacing"/>
              <w:rPr>
                <w:rFonts w:ascii="Calibri" w:hAnsi="Calibri" w:cs="Calibri"/>
                <w:sz w:val="22"/>
                <w:szCs w:val="22"/>
              </w:rPr>
            </w:pPr>
            <w:r>
              <w:rPr>
                <w:rFonts w:ascii="Calibri" w:hAnsi="Calibri" w:cs="Calibri"/>
                <w:sz w:val="22"/>
                <w:szCs w:val="22"/>
              </w:rPr>
              <w:t>18</w:t>
            </w:r>
          </w:p>
        </w:tc>
        <w:tc>
          <w:tcPr>
            <w:tcW w:w="990" w:type="dxa"/>
            <w:shd w:val="clear" w:color="auto" w:fill="auto"/>
          </w:tcPr>
          <w:p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5310" w:type="dxa"/>
            <w:gridSpan w:val="4"/>
            <w:shd w:val="clear" w:color="auto" w:fill="auto"/>
          </w:tcPr>
          <w:p w:rsidR="00B97218" w:rsidRPr="001F615A" w:rsidRDefault="001B0349" w:rsidP="009708F1">
            <w:pPr>
              <w:pStyle w:val="NoSpacing"/>
              <w:rPr>
                <w:rFonts w:ascii="Calibri" w:hAnsi="Calibri" w:cs="Calibri"/>
                <w:sz w:val="22"/>
                <w:szCs w:val="22"/>
              </w:rPr>
            </w:pPr>
            <w:r>
              <w:rPr>
                <w:rFonts w:ascii="Calibri" w:hAnsi="Calibri" w:cs="Calibri"/>
                <w:sz w:val="22"/>
                <w:szCs w:val="22"/>
              </w:rPr>
              <w:t>0</w:t>
            </w:r>
          </w:p>
        </w:tc>
      </w:tr>
      <w:tr w:rsidR="009B027F" w:rsidRPr="001F615A" w:rsidTr="00CF4E08">
        <w:tc>
          <w:tcPr>
            <w:tcW w:w="3510" w:type="dxa"/>
            <w:shd w:val="clear" w:color="auto" w:fill="auto"/>
          </w:tcPr>
          <w:p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1080" w:type="dxa"/>
            <w:gridSpan w:val="2"/>
            <w:shd w:val="clear" w:color="auto" w:fill="auto"/>
          </w:tcPr>
          <w:p w:rsidR="009B027F" w:rsidRPr="001F615A" w:rsidRDefault="001B0349" w:rsidP="00D5468B">
            <w:pPr>
              <w:pStyle w:val="NoSpacing"/>
              <w:rPr>
                <w:rFonts w:ascii="Calibri" w:hAnsi="Calibri" w:cs="Calibri"/>
                <w:sz w:val="22"/>
                <w:szCs w:val="22"/>
              </w:rPr>
            </w:pPr>
            <w:r>
              <w:rPr>
                <w:rFonts w:ascii="Calibri" w:hAnsi="Calibri" w:cs="Calibri"/>
                <w:sz w:val="22"/>
                <w:szCs w:val="22"/>
              </w:rPr>
              <w:t>Dan A.</w:t>
            </w:r>
          </w:p>
        </w:tc>
        <w:tc>
          <w:tcPr>
            <w:tcW w:w="1710" w:type="dxa"/>
            <w:gridSpan w:val="2"/>
            <w:shd w:val="clear" w:color="auto" w:fill="auto"/>
          </w:tcPr>
          <w:p w:rsidR="009B027F" w:rsidRPr="001F615A" w:rsidRDefault="009B027F" w:rsidP="00D5468B">
            <w:pPr>
              <w:pStyle w:val="NoSpacing"/>
              <w:rPr>
                <w:rFonts w:ascii="Calibri" w:hAnsi="Calibri" w:cs="Calibri"/>
                <w:b/>
                <w:sz w:val="22"/>
                <w:szCs w:val="22"/>
              </w:rPr>
            </w:pPr>
            <w:proofErr w:type="spellStart"/>
            <w:r w:rsidRPr="001F615A">
              <w:rPr>
                <w:rFonts w:ascii="Calibri" w:hAnsi="Calibri" w:cs="Calibri"/>
                <w:b/>
                <w:sz w:val="22"/>
                <w:szCs w:val="22"/>
              </w:rPr>
              <w:t>Mtg</w:t>
            </w:r>
            <w:proofErr w:type="spellEnd"/>
            <w:r w:rsidRPr="001F615A">
              <w:rPr>
                <w:rFonts w:ascii="Calibri" w:hAnsi="Calibri" w:cs="Calibri"/>
                <w:b/>
                <w:sz w:val="22"/>
                <w:szCs w:val="22"/>
              </w:rPr>
              <w:t xml:space="preserve"> Start Time:</w:t>
            </w:r>
          </w:p>
        </w:tc>
        <w:tc>
          <w:tcPr>
            <w:tcW w:w="1080" w:type="dxa"/>
            <w:shd w:val="clear" w:color="auto" w:fill="auto"/>
          </w:tcPr>
          <w:p w:rsidR="009B027F" w:rsidRPr="001F615A" w:rsidRDefault="001B0349" w:rsidP="00D5468B">
            <w:pPr>
              <w:pStyle w:val="NoSpacing"/>
              <w:rPr>
                <w:rFonts w:ascii="Calibri" w:hAnsi="Calibri" w:cs="Calibri"/>
                <w:sz w:val="22"/>
                <w:szCs w:val="22"/>
              </w:rPr>
            </w:pPr>
            <w:r>
              <w:rPr>
                <w:rFonts w:ascii="Calibri" w:hAnsi="Calibri" w:cs="Calibri"/>
                <w:sz w:val="22"/>
                <w:szCs w:val="22"/>
              </w:rPr>
              <w:t>3:00pm</w:t>
            </w:r>
          </w:p>
        </w:tc>
        <w:tc>
          <w:tcPr>
            <w:tcW w:w="1620" w:type="dxa"/>
            <w:shd w:val="clear" w:color="auto" w:fill="auto"/>
          </w:tcPr>
          <w:p w:rsidR="009B027F" w:rsidRPr="001F615A" w:rsidRDefault="009B027F" w:rsidP="00D5468B">
            <w:pPr>
              <w:pStyle w:val="NoSpacing"/>
              <w:rPr>
                <w:rFonts w:ascii="Calibri" w:hAnsi="Calibri" w:cs="Calibri"/>
                <w:b/>
                <w:sz w:val="22"/>
                <w:szCs w:val="22"/>
              </w:rPr>
            </w:pPr>
            <w:proofErr w:type="spellStart"/>
            <w:r w:rsidRPr="001F615A">
              <w:rPr>
                <w:rFonts w:ascii="Calibri" w:hAnsi="Calibri" w:cs="Calibri"/>
                <w:b/>
                <w:sz w:val="22"/>
                <w:szCs w:val="22"/>
              </w:rPr>
              <w:t>Mtg</w:t>
            </w:r>
            <w:proofErr w:type="spellEnd"/>
            <w:r w:rsidRPr="001F615A">
              <w:rPr>
                <w:rFonts w:ascii="Calibri" w:hAnsi="Calibri" w:cs="Calibri"/>
                <w:b/>
                <w:sz w:val="22"/>
                <w:szCs w:val="22"/>
              </w:rPr>
              <w:t xml:space="preserve"> End Time:</w:t>
            </w:r>
          </w:p>
        </w:tc>
        <w:tc>
          <w:tcPr>
            <w:tcW w:w="1890" w:type="dxa"/>
            <w:shd w:val="clear" w:color="auto" w:fill="auto"/>
          </w:tcPr>
          <w:p w:rsidR="009B027F" w:rsidRPr="001F615A" w:rsidRDefault="001B0349" w:rsidP="00D5468B">
            <w:pPr>
              <w:pStyle w:val="NoSpacing"/>
              <w:rPr>
                <w:rFonts w:ascii="Calibri" w:hAnsi="Calibri" w:cs="Calibri"/>
                <w:sz w:val="22"/>
                <w:szCs w:val="22"/>
              </w:rPr>
            </w:pPr>
            <w:r>
              <w:rPr>
                <w:rFonts w:ascii="Calibri" w:hAnsi="Calibri" w:cs="Calibri"/>
                <w:sz w:val="22"/>
                <w:szCs w:val="22"/>
              </w:rPr>
              <w:t>3:30pm</w:t>
            </w:r>
          </w:p>
        </w:tc>
      </w:tr>
    </w:tbl>
    <w:p w:rsidR="00DB3613" w:rsidRPr="00DB3613" w:rsidRDefault="00DB3613" w:rsidP="009708F1">
      <w:pPr>
        <w:pStyle w:val="NoSpacing"/>
        <w:rPr>
          <w:rFonts w:ascii="Calibri" w:hAnsi="Calibri" w:cs="Calibri"/>
          <w:sz w:val="10"/>
          <w:szCs w:val="22"/>
        </w:rPr>
      </w:pPr>
    </w:p>
    <w:p w:rsidR="00602A6E" w:rsidRPr="007173A3" w:rsidRDefault="00602A6E" w:rsidP="009708F1">
      <w:pPr>
        <w:pStyle w:val="NoSpacing"/>
        <w:rPr>
          <w:rFonts w:ascii="Calibri" w:hAnsi="Calibri" w:cs="Calibri"/>
          <w:i/>
          <w:sz w:val="22"/>
          <w:szCs w:val="22"/>
        </w:rPr>
      </w:pPr>
      <w:r w:rsidRPr="001F615A">
        <w:rPr>
          <w:rFonts w:ascii="Calibri" w:hAnsi="Calibri" w:cs="Calibri"/>
          <w:b/>
          <w:sz w:val="22"/>
          <w:szCs w:val="22"/>
        </w:rPr>
        <w:t>Welcome to members and guests; President’s Remarks; Vice-President’s Remarks:</w:t>
      </w:r>
      <w:r w:rsidR="007173A3">
        <w:rPr>
          <w:rFonts w:ascii="Calibri" w:hAnsi="Calibri" w:cs="Calibri"/>
          <w:b/>
          <w:sz w:val="22"/>
          <w:szCs w:val="22"/>
        </w:rPr>
        <w:t xml:space="preserve"> </w:t>
      </w:r>
      <w:r w:rsidR="007173A3">
        <w:rPr>
          <w:rFonts w:ascii="Calibri" w:hAnsi="Calibri" w:cs="Calibri"/>
          <w:i/>
          <w:sz w:val="22"/>
          <w:szCs w:val="22"/>
        </w:rPr>
        <w:t>Smoker thanked all for attending, and reminded all to stay hydrated due to the heat.</w:t>
      </w:r>
      <w:r w:rsidR="005B7A9F">
        <w:rPr>
          <w:rFonts w:ascii="Calibri" w:hAnsi="Calibri" w:cs="Calibri"/>
          <w:i/>
          <w:sz w:val="22"/>
          <w:szCs w:val="22"/>
        </w:rPr>
        <w:t xml:space="preserve"> Scott B. also thanked everyone</w:t>
      </w:r>
      <w:r w:rsidR="00205AAE">
        <w:rPr>
          <w:rFonts w:ascii="Calibri" w:hAnsi="Calibri" w:cs="Calibri"/>
          <w:i/>
          <w:sz w:val="22"/>
          <w:szCs w:val="22"/>
        </w:rPr>
        <w:t xml:space="preserve"> for attending</w:t>
      </w:r>
      <w:r w:rsidR="005B7A9F">
        <w:rPr>
          <w:rFonts w:ascii="Calibri" w:hAnsi="Calibri" w:cs="Calibri"/>
          <w:i/>
          <w:sz w:val="22"/>
          <w:szCs w:val="22"/>
        </w:rPr>
        <w:t>.</w:t>
      </w:r>
    </w:p>
    <w:p w:rsidR="00F27BE3" w:rsidRPr="001F615A" w:rsidRDefault="00F27BE3" w:rsidP="009708F1">
      <w:pPr>
        <w:pStyle w:val="NoSpacing"/>
        <w:rPr>
          <w:rFonts w:ascii="Calibri" w:hAnsi="Calibri" w:cs="Calibri"/>
          <w:sz w:val="22"/>
          <w:szCs w:val="22"/>
        </w:rPr>
      </w:pPr>
    </w:p>
    <w:p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D26FE0">
        <w:rPr>
          <w:rFonts w:ascii="Calibri" w:hAnsi="Calibri" w:cs="Calibri"/>
          <w:sz w:val="22"/>
          <w:szCs w:val="22"/>
        </w:rPr>
        <w:t>Dale Morin</w:t>
      </w:r>
    </w:p>
    <w:tbl>
      <w:tblPr>
        <w:tblW w:w="0" w:type="auto"/>
        <w:tblLook w:val="04A0" w:firstRow="1" w:lastRow="0" w:firstColumn="1" w:lastColumn="0" w:noHBand="0" w:noVBand="1"/>
      </w:tblPr>
      <w:tblGrid>
        <w:gridCol w:w="3978"/>
        <w:gridCol w:w="2340"/>
        <w:gridCol w:w="559"/>
        <w:gridCol w:w="2411"/>
        <w:gridCol w:w="1620"/>
      </w:tblGrid>
      <w:tr w:rsidR="0006620F" w:rsidRPr="00197D59" w:rsidTr="00077363">
        <w:tc>
          <w:tcPr>
            <w:tcW w:w="3978" w:type="dxa"/>
            <w:shd w:val="clear" w:color="auto" w:fill="auto"/>
          </w:tcPr>
          <w:p w:rsidR="0006620F" w:rsidRPr="00197D59" w:rsidRDefault="0006620F" w:rsidP="009708F1">
            <w:pPr>
              <w:pStyle w:val="NoSpacing"/>
              <w:rPr>
                <w:rFonts w:ascii="Calibri" w:hAnsi="Calibri" w:cs="Calibri"/>
                <w:sz w:val="22"/>
                <w:szCs w:val="22"/>
              </w:rPr>
            </w:pPr>
            <w:bookmarkStart w:id="1" w:name="_Hlk8194492"/>
            <w:r w:rsidRPr="00197D59">
              <w:rPr>
                <w:rFonts w:ascii="Calibri" w:hAnsi="Calibri" w:cs="Calibri"/>
                <w:sz w:val="22"/>
                <w:szCs w:val="22"/>
              </w:rPr>
              <w:t>Motion to accept the minutes as written</w:t>
            </w:r>
            <w:bookmarkEnd w:id="1"/>
            <w:r w:rsidR="0080381D" w:rsidRPr="00197D59">
              <w:rPr>
                <w:rFonts w:ascii="Calibri" w:hAnsi="Calibri" w:cs="Calibri"/>
                <w:sz w:val="22"/>
                <w:szCs w:val="22"/>
              </w:rPr>
              <w:t xml:space="preserve"> -</w:t>
            </w:r>
          </w:p>
        </w:tc>
        <w:tc>
          <w:tcPr>
            <w:tcW w:w="2340" w:type="dxa"/>
            <w:shd w:val="clear" w:color="auto" w:fill="auto"/>
          </w:tcPr>
          <w:p w:rsidR="0006620F" w:rsidRPr="00197D59" w:rsidRDefault="007173A3" w:rsidP="009708F1">
            <w:pPr>
              <w:pStyle w:val="NoSpacing"/>
              <w:rPr>
                <w:rFonts w:ascii="Calibri" w:hAnsi="Calibri" w:cs="Calibri"/>
                <w:sz w:val="22"/>
                <w:szCs w:val="22"/>
              </w:rPr>
            </w:pPr>
            <w:r>
              <w:rPr>
                <w:rFonts w:ascii="Calibri" w:hAnsi="Calibri" w:cs="Calibri"/>
                <w:sz w:val="22"/>
                <w:szCs w:val="22"/>
              </w:rPr>
              <w:t>Maureen O.</w:t>
            </w:r>
          </w:p>
        </w:tc>
        <w:tc>
          <w:tcPr>
            <w:tcW w:w="559" w:type="dxa"/>
            <w:shd w:val="clear" w:color="auto" w:fill="auto"/>
          </w:tcPr>
          <w:p w:rsidR="0006620F" w:rsidRPr="00197D59" w:rsidRDefault="0006620F" w:rsidP="009708F1">
            <w:pPr>
              <w:pStyle w:val="NoSpacing"/>
              <w:rPr>
                <w:rFonts w:ascii="Calibri" w:hAnsi="Calibri" w:cs="Calibri"/>
                <w:sz w:val="22"/>
                <w:szCs w:val="22"/>
              </w:rPr>
            </w:pPr>
            <w:r w:rsidRPr="00197D59">
              <w:rPr>
                <w:rFonts w:ascii="Calibri" w:hAnsi="Calibri" w:cs="Calibri"/>
                <w:sz w:val="22"/>
                <w:szCs w:val="22"/>
              </w:rPr>
              <w:t>2nd</w:t>
            </w:r>
          </w:p>
        </w:tc>
        <w:tc>
          <w:tcPr>
            <w:tcW w:w="2411" w:type="dxa"/>
            <w:shd w:val="clear" w:color="auto" w:fill="auto"/>
          </w:tcPr>
          <w:p w:rsidR="0006620F" w:rsidRPr="00197D59" w:rsidRDefault="007173A3" w:rsidP="009708F1">
            <w:pPr>
              <w:pStyle w:val="NoSpacing"/>
              <w:rPr>
                <w:rFonts w:ascii="Calibri" w:hAnsi="Calibri" w:cs="Calibri"/>
                <w:sz w:val="22"/>
                <w:szCs w:val="22"/>
              </w:rPr>
            </w:pPr>
            <w:r>
              <w:rPr>
                <w:rFonts w:ascii="Calibri" w:hAnsi="Calibri" w:cs="Calibri"/>
                <w:sz w:val="22"/>
                <w:szCs w:val="22"/>
              </w:rPr>
              <w:t>Buzz P.</w:t>
            </w:r>
          </w:p>
        </w:tc>
        <w:tc>
          <w:tcPr>
            <w:tcW w:w="1620" w:type="dxa"/>
            <w:shd w:val="clear" w:color="auto" w:fill="auto"/>
          </w:tcPr>
          <w:p w:rsidR="0006620F" w:rsidRPr="00197D59" w:rsidRDefault="0006620F" w:rsidP="009708F1">
            <w:pPr>
              <w:pStyle w:val="NoSpacing"/>
              <w:rPr>
                <w:rFonts w:ascii="Calibri" w:hAnsi="Calibri" w:cs="Calibri"/>
                <w:sz w:val="22"/>
                <w:szCs w:val="22"/>
              </w:rPr>
            </w:pPr>
            <w:r w:rsidRPr="00197D59">
              <w:rPr>
                <w:rFonts w:ascii="Calibri" w:hAnsi="Calibri" w:cs="Calibri"/>
                <w:sz w:val="22"/>
                <w:szCs w:val="22"/>
              </w:rPr>
              <w:t>Motion passed</w:t>
            </w:r>
            <w:r w:rsidR="006F1137" w:rsidRPr="00197D59">
              <w:rPr>
                <w:rFonts w:ascii="Calibri" w:hAnsi="Calibri" w:cs="Calibri"/>
                <w:sz w:val="22"/>
                <w:szCs w:val="22"/>
              </w:rPr>
              <w:t>.</w:t>
            </w:r>
          </w:p>
        </w:tc>
      </w:tr>
    </w:tbl>
    <w:p w:rsidR="00361D0F" w:rsidRPr="00197D59" w:rsidRDefault="00361D0F" w:rsidP="009708F1">
      <w:pPr>
        <w:pStyle w:val="NoSpacing"/>
        <w:rPr>
          <w:rFonts w:ascii="Calibri" w:hAnsi="Calibri" w:cs="Calibri"/>
          <w:sz w:val="14"/>
          <w:szCs w:val="22"/>
        </w:rPr>
      </w:pPr>
    </w:p>
    <w:p w:rsidR="00602A6E" w:rsidRPr="00755A05" w:rsidRDefault="00602A6E" w:rsidP="009708F1">
      <w:pPr>
        <w:pStyle w:val="NoSpacing"/>
        <w:rPr>
          <w:rFonts w:ascii="Calibri" w:hAnsi="Calibri" w:cs="Calibri"/>
          <w:bCs/>
          <w:i/>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Christina Lincoln</w:t>
      </w:r>
      <w:r w:rsidR="00755A05">
        <w:rPr>
          <w:rFonts w:ascii="Calibri" w:hAnsi="Calibri" w:cs="Calibri"/>
          <w:bCs/>
          <w:sz w:val="22"/>
          <w:szCs w:val="22"/>
        </w:rPr>
        <w:t xml:space="preserve"> – </w:t>
      </w:r>
      <w:r w:rsidR="00755A05">
        <w:rPr>
          <w:rFonts w:ascii="Calibri" w:hAnsi="Calibri" w:cs="Calibri"/>
          <w:bCs/>
          <w:i/>
          <w:sz w:val="22"/>
          <w:szCs w:val="22"/>
        </w:rPr>
        <w:t xml:space="preserve">May start=$4608.33, Income=$265.00, </w:t>
      </w:r>
      <w:r w:rsidR="00812182">
        <w:rPr>
          <w:rFonts w:ascii="Calibri" w:hAnsi="Calibri" w:cs="Calibri"/>
          <w:bCs/>
          <w:i/>
          <w:sz w:val="22"/>
          <w:szCs w:val="22"/>
        </w:rPr>
        <w:t>Expenses</w:t>
      </w:r>
      <w:r w:rsidR="00755A05">
        <w:rPr>
          <w:rFonts w:ascii="Calibri" w:hAnsi="Calibri" w:cs="Calibri"/>
          <w:bCs/>
          <w:i/>
          <w:sz w:val="22"/>
          <w:szCs w:val="22"/>
        </w:rPr>
        <w:t>=$501.00, May ending=$4372.33, Total=$4649.33</w:t>
      </w:r>
    </w:p>
    <w:tbl>
      <w:tblPr>
        <w:tblW w:w="0" w:type="auto"/>
        <w:tblLook w:val="04A0" w:firstRow="1" w:lastRow="0" w:firstColumn="1" w:lastColumn="0" w:noHBand="0" w:noVBand="1"/>
      </w:tblPr>
      <w:tblGrid>
        <w:gridCol w:w="3978"/>
        <w:gridCol w:w="2340"/>
        <w:gridCol w:w="559"/>
        <w:gridCol w:w="2411"/>
        <w:gridCol w:w="1620"/>
      </w:tblGrid>
      <w:tr w:rsidR="0006620F" w:rsidRPr="001F615A" w:rsidTr="00077363">
        <w:tc>
          <w:tcPr>
            <w:tcW w:w="3978" w:type="dxa"/>
            <w:shd w:val="clear" w:color="auto" w:fill="auto"/>
          </w:tcPr>
          <w:p w:rsidR="0006620F" w:rsidRPr="00197D59" w:rsidRDefault="0006620F" w:rsidP="009708F1">
            <w:pPr>
              <w:pStyle w:val="NoSpacing"/>
              <w:rPr>
                <w:rFonts w:ascii="Calibri" w:hAnsi="Calibri" w:cs="Calibri"/>
                <w:sz w:val="22"/>
                <w:szCs w:val="22"/>
              </w:rPr>
            </w:pPr>
            <w:bookmarkStart w:id="2" w:name="_Hlk8194523"/>
            <w:bookmarkStart w:id="3" w:name="_Hlk5532416"/>
            <w:r w:rsidRPr="00197D59">
              <w:rPr>
                <w:rFonts w:ascii="Calibri" w:hAnsi="Calibri" w:cs="Calibri"/>
                <w:sz w:val="22"/>
                <w:szCs w:val="22"/>
              </w:rPr>
              <w:t>Motion to accept the Treasurer’s report</w:t>
            </w:r>
            <w:bookmarkEnd w:id="2"/>
            <w:r w:rsidR="0080381D" w:rsidRPr="00197D59">
              <w:rPr>
                <w:rFonts w:ascii="Calibri" w:hAnsi="Calibri" w:cs="Calibri"/>
                <w:sz w:val="22"/>
                <w:szCs w:val="22"/>
              </w:rPr>
              <w:t xml:space="preserve"> -</w:t>
            </w:r>
          </w:p>
        </w:tc>
        <w:tc>
          <w:tcPr>
            <w:tcW w:w="2340" w:type="dxa"/>
            <w:shd w:val="clear" w:color="auto" w:fill="auto"/>
          </w:tcPr>
          <w:p w:rsidR="0006620F" w:rsidRPr="00197D59" w:rsidRDefault="007173A3" w:rsidP="009708F1">
            <w:pPr>
              <w:pStyle w:val="NoSpacing"/>
              <w:rPr>
                <w:rFonts w:ascii="Calibri" w:hAnsi="Calibri" w:cs="Calibri"/>
                <w:sz w:val="22"/>
                <w:szCs w:val="22"/>
              </w:rPr>
            </w:pPr>
            <w:r>
              <w:rPr>
                <w:rFonts w:ascii="Calibri" w:hAnsi="Calibri" w:cs="Calibri"/>
                <w:sz w:val="22"/>
                <w:szCs w:val="22"/>
              </w:rPr>
              <w:t>Denis D.</w:t>
            </w:r>
          </w:p>
        </w:tc>
        <w:tc>
          <w:tcPr>
            <w:tcW w:w="559" w:type="dxa"/>
            <w:shd w:val="clear" w:color="auto" w:fill="auto"/>
          </w:tcPr>
          <w:p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2411" w:type="dxa"/>
            <w:shd w:val="clear" w:color="auto" w:fill="auto"/>
          </w:tcPr>
          <w:p w:rsidR="0006620F" w:rsidRPr="001F615A" w:rsidRDefault="007173A3" w:rsidP="009708F1">
            <w:pPr>
              <w:pStyle w:val="NoSpacing"/>
              <w:rPr>
                <w:rFonts w:ascii="Calibri" w:hAnsi="Calibri" w:cs="Calibri"/>
                <w:sz w:val="22"/>
                <w:szCs w:val="22"/>
              </w:rPr>
            </w:pPr>
            <w:r>
              <w:rPr>
                <w:rFonts w:ascii="Calibri" w:hAnsi="Calibri" w:cs="Calibri"/>
                <w:sz w:val="22"/>
                <w:szCs w:val="22"/>
              </w:rPr>
              <w:t>Dan A.</w:t>
            </w:r>
          </w:p>
        </w:tc>
        <w:tc>
          <w:tcPr>
            <w:tcW w:w="1620" w:type="dxa"/>
            <w:shd w:val="clear" w:color="auto" w:fill="auto"/>
          </w:tcPr>
          <w:p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bookmarkEnd w:id="3"/>
    </w:tbl>
    <w:p w:rsidR="00E6712B" w:rsidRPr="00244FB9" w:rsidRDefault="00E6712B" w:rsidP="009708F1">
      <w:pPr>
        <w:pStyle w:val="NoSpacing"/>
        <w:rPr>
          <w:rFonts w:ascii="Calibri" w:hAnsi="Calibri" w:cs="Calibri"/>
          <w:bCs/>
          <w:sz w:val="14"/>
          <w:szCs w:val="22"/>
        </w:rPr>
      </w:pPr>
    </w:p>
    <w:p w:rsidR="00602A6E" w:rsidRPr="00812182" w:rsidRDefault="00602A6E" w:rsidP="009708F1">
      <w:pPr>
        <w:pStyle w:val="NoSpacing"/>
        <w:rPr>
          <w:rFonts w:ascii="Calibri" w:hAnsi="Calibri" w:cs="Calibri"/>
          <w: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1E394A">
        <w:rPr>
          <w:rFonts w:ascii="Calibri" w:hAnsi="Calibri" w:cs="Calibri"/>
          <w:color w:val="000000"/>
          <w:sz w:val="22"/>
          <w:szCs w:val="22"/>
        </w:rPr>
        <w:t>Scott Trout</w:t>
      </w:r>
      <w:r w:rsidR="00812182">
        <w:rPr>
          <w:rFonts w:ascii="Calibri" w:hAnsi="Calibri" w:cs="Calibri"/>
          <w:color w:val="000000"/>
          <w:sz w:val="22"/>
          <w:szCs w:val="22"/>
        </w:rPr>
        <w:t xml:space="preserve"> – </w:t>
      </w:r>
      <w:r w:rsidR="00812182">
        <w:rPr>
          <w:rFonts w:ascii="Calibri" w:hAnsi="Calibri" w:cs="Calibri"/>
          <w:i/>
          <w:color w:val="000000"/>
          <w:sz w:val="22"/>
          <w:szCs w:val="22"/>
        </w:rPr>
        <w:t>Spring Run pre-run was hot, but roads are good. Some new crack sealant</w:t>
      </w:r>
      <w:r w:rsidR="000B5C81">
        <w:rPr>
          <w:rFonts w:ascii="Calibri" w:hAnsi="Calibri" w:cs="Calibri"/>
          <w:i/>
          <w:color w:val="000000"/>
          <w:sz w:val="22"/>
          <w:szCs w:val="22"/>
        </w:rPr>
        <w:t xml:space="preserve"> and a detour at 30 &amp; 6 near </w:t>
      </w:r>
      <w:r w:rsidR="00A065B3">
        <w:rPr>
          <w:rFonts w:ascii="Calibri" w:hAnsi="Calibri" w:cs="Calibri"/>
          <w:i/>
          <w:color w:val="000000"/>
          <w:sz w:val="22"/>
          <w:szCs w:val="22"/>
        </w:rPr>
        <w:t>Winsted</w:t>
      </w:r>
      <w:r w:rsidR="000B5C81">
        <w:rPr>
          <w:rFonts w:ascii="Calibri" w:hAnsi="Calibri" w:cs="Calibri"/>
          <w:i/>
          <w:color w:val="000000"/>
          <w:sz w:val="22"/>
          <w:szCs w:val="22"/>
        </w:rPr>
        <w:t xml:space="preserve">. Please be careful on the roads. There are too many motorcycle only accidents, and a recent road rage fatality. Visit motorcycleprofiling.com and fill out their survey. He has rally tickets, </w:t>
      </w:r>
      <w:r w:rsidR="008D37D7">
        <w:rPr>
          <w:rFonts w:ascii="Calibri" w:hAnsi="Calibri" w:cs="Calibri"/>
          <w:i/>
          <w:color w:val="000000"/>
          <w:sz w:val="22"/>
          <w:szCs w:val="22"/>
        </w:rPr>
        <w:t xml:space="preserve">passport books, aid to injured motorcyclists magnets and items available. Kari Duncan would like some help with products teardown and setup at the state rally. Her contact information can be found on </w:t>
      </w:r>
      <w:r w:rsidR="00184C9D">
        <w:rPr>
          <w:rFonts w:ascii="Calibri" w:hAnsi="Calibri" w:cs="Calibri"/>
          <w:i/>
          <w:color w:val="000000"/>
          <w:sz w:val="22"/>
          <w:szCs w:val="22"/>
        </w:rPr>
        <w:t>the state</w:t>
      </w:r>
      <w:r w:rsidR="008D37D7">
        <w:rPr>
          <w:rFonts w:ascii="Calibri" w:hAnsi="Calibri" w:cs="Calibri"/>
          <w:i/>
          <w:color w:val="000000"/>
          <w:sz w:val="22"/>
          <w:szCs w:val="22"/>
        </w:rPr>
        <w:t xml:space="preserve"> website. </w:t>
      </w:r>
      <w:r w:rsidR="00184C9D">
        <w:rPr>
          <w:rFonts w:ascii="Calibri" w:hAnsi="Calibri" w:cs="Calibri"/>
          <w:i/>
          <w:color w:val="000000"/>
          <w:sz w:val="22"/>
          <w:szCs w:val="22"/>
        </w:rPr>
        <w:t>June run flyers are available, please support other chapters.</w:t>
      </w:r>
    </w:p>
    <w:p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rsidR="00077363" w:rsidRDefault="006B3733" w:rsidP="009708F1">
      <w:pPr>
        <w:pStyle w:val="NoSpacing"/>
        <w:rPr>
          <w:rFonts w:ascii="Calibri" w:hAnsi="Calibri" w:cs="Calibri"/>
          <w: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 xml:space="preserve">Scott </w:t>
      </w:r>
      <w:proofErr w:type="spellStart"/>
      <w:r w:rsidRPr="001F615A">
        <w:rPr>
          <w:rFonts w:ascii="Calibri" w:hAnsi="Calibri" w:cs="Calibri"/>
          <w:sz w:val="22"/>
          <w:szCs w:val="22"/>
        </w:rPr>
        <w:t>B</w:t>
      </w:r>
      <w:r w:rsidR="001B0E7C" w:rsidRPr="001F615A">
        <w:rPr>
          <w:rFonts w:ascii="Calibri" w:hAnsi="Calibri" w:cs="Calibri"/>
          <w:sz w:val="22"/>
          <w:szCs w:val="22"/>
        </w:rPr>
        <w:t>itzer</w:t>
      </w:r>
      <w:proofErr w:type="spellEnd"/>
      <w:r w:rsidR="001335D7">
        <w:rPr>
          <w:rFonts w:ascii="Calibri" w:hAnsi="Calibri" w:cs="Calibri"/>
          <w:sz w:val="22"/>
          <w:szCs w:val="22"/>
        </w:rPr>
        <w:t xml:space="preserve"> </w:t>
      </w:r>
      <w:r w:rsidR="00D50D22">
        <w:rPr>
          <w:rFonts w:ascii="Calibri" w:hAnsi="Calibri" w:cs="Calibri"/>
          <w:sz w:val="22"/>
          <w:szCs w:val="22"/>
        </w:rPr>
        <w:t xml:space="preserve">– </w:t>
      </w:r>
      <w:r w:rsidR="00D50D22">
        <w:rPr>
          <w:rFonts w:ascii="Calibri" w:hAnsi="Calibri" w:cs="Calibri"/>
          <w:i/>
          <w:sz w:val="22"/>
          <w:szCs w:val="22"/>
        </w:rPr>
        <w:t>No numbers. He has tri-folds available. Gear</w:t>
      </w:r>
      <w:r w:rsidR="00FD5696">
        <w:rPr>
          <w:rFonts w:ascii="Calibri" w:hAnsi="Calibri" w:cs="Calibri"/>
          <w:i/>
          <w:sz w:val="22"/>
          <w:szCs w:val="22"/>
        </w:rPr>
        <w:t>-H</w:t>
      </w:r>
      <w:r w:rsidR="00D50D22">
        <w:rPr>
          <w:rFonts w:ascii="Calibri" w:hAnsi="Calibri" w:cs="Calibri"/>
          <w:i/>
          <w:sz w:val="22"/>
          <w:szCs w:val="22"/>
        </w:rPr>
        <w:t>ead Get</w:t>
      </w:r>
      <w:r w:rsidR="00FD5696">
        <w:rPr>
          <w:rFonts w:ascii="Calibri" w:hAnsi="Calibri" w:cs="Calibri"/>
          <w:i/>
          <w:sz w:val="22"/>
          <w:szCs w:val="22"/>
        </w:rPr>
        <w:t xml:space="preserve"> T</w:t>
      </w:r>
      <w:r w:rsidR="00D50D22">
        <w:rPr>
          <w:rFonts w:ascii="Calibri" w:hAnsi="Calibri" w:cs="Calibri"/>
          <w:i/>
          <w:sz w:val="22"/>
          <w:szCs w:val="22"/>
        </w:rPr>
        <w:t xml:space="preserve">ogether </w:t>
      </w:r>
      <w:r w:rsidR="00CA1C6D">
        <w:rPr>
          <w:rFonts w:ascii="Calibri" w:hAnsi="Calibri" w:cs="Calibri"/>
          <w:i/>
          <w:sz w:val="22"/>
          <w:szCs w:val="22"/>
        </w:rPr>
        <w:t>(3</w:t>
      </w:r>
      <w:r w:rsidR="00CA1C6D" w:rsidRPr="00CA1C6D">
        <w:rPr>
          <w:rFonts w:ascii="Calibri" w:hAnsi="Calibri" w:cs="Calibri"/>
          <w:i/>
          <w:sz w:val="22"/>
          <w:szCs w:val="22"/>
          <w:vertAlign w:val="superscript"/>
        </w:rPr>
        <w:t>rd</w:t>
      </w:r>
      <w:r w:rsidR="00CA1C6D">
        <w:rPr>
          <w:rFonts w:ascii="Calibri" w:hAnsi="Calibri" w:cs="Calibri"/>
          <w:i/>
          <w:sz w:val="22"/>
          <w:szCs w:val="22"/>
        </w:rPr>
        <w:t xml:space="preserve"> weekend of August) </w:t>
      </w:r>
      <w:r w:rsidR="00D50D22">
        <w:rPr>
          <w:rFonts w:ascii="Calibri" w:hAnsi="Calibri" w:cs="Calibri"/>
          <w:i/>
          <w:sz w:val="22"/>
          <w:szCs w:val="22"/>
        </w:rPr>
        <w:t xml:space="preserve">says we can have a </w:t>
      </w:r>
      <w:r w:rsidR="00FD5696">
        <w:rPr>
          <w:rFonts w:ascii="Calibri" w:hAnsi="Calibri" w:cs="Calibri"/>
          <w:i/>
          <w:sz w:val="22"/>
          <w:szCs w:val="22"/>
        </w:rPr>
        <w:t>membership booth. We can also set one up at the Big Lake Spud Run</w:t>
      </w:r>
      <w:proofErr w:type="gramStart"/>
      <w:r w:rsidR="00CA1C6D">
        <w:rPr>
          <w:rFonts w:ascii="Calibri" w:hAnsi="Calibri" w:cs="Calibri"/>
          <w:i/>
          <w:sz w:val="22"/>
          <w:szCs w:val="22"/>
        </w:rPr>
        <w:t>.(</w:t>
      </w:r>
      <w:proofErr w:type="gramEnd"/>
      <w:r w:rsidR="00CA1C6D">
        <w:rPr>
          <w:rFonts w:ascii="Calibri" w:hAnsi="Calibri" w:cs="Calibri"/>
          <w:i/>
          <w:sz w:val="22"/>
          <w:szCs w:val="22"/>
        </w:rPr>
        <w:t xml:space="preserve">June 26) </w:t>
      </w:r>
      <w:r w:rsidR="00FD5696">
        <w:rPr>
          <w:rFonts w:ascii="Calibri" w:hAnsi="Calibri" w:cs="Calibri"/>
          <w:i/>
          <w:sz w:val="22"/>
          <w:szCs w:val="22"/>
        </w:rPr>
        <w:t xml:space="preserve"> Scott </w:t>
      </w:r>
      <w:r w:rsidR="00CA1C6D">
        <w:rPr>
          <w:rFonts w:ascii="Calibri" w:hAnsi="Calibri" w:cs="Calibri"/>
          <w:i/>
          <w:sz w:val="22"/>
          <w:szCs w:val="22"/>
        </w:rPr>
        <w:t>may not be able</w:t>
      </w:r>
      <w:r w:rsidR="00FD5696">
        <w:rPr>
          <w:rFonts w:ascii="Calibri" w:hAnsi="Calibri" w:cs="Calibri"/>
          <w:i/>
          <w:sz w:val="22"/>
          <w:szCs w:val="22"/>
        </w:rPr>
        <w:t xml:space="preserve"> to attend.</w:t>
      </w:r>
      <w:r w:rsidR="00FD5696" w:rsidRPr="00FD5696">
        <w:rPr>
          <w:rFonts w:ascii="Calibri" w:hAnsi="Calibri" w:cs="Calibri"/>
          <w:i/>
          <w:sz w:val="22"/>
          <w:szCs w:val="22"/>
        </w:rPr>
        <w:t xml:space="preserve"> </w:t>
      </w:r>
      <w:r w:rsidR="00CA1C6D">
        <w:rPr>
          <w:rFonts w:ascii="Calibri" w:hAnsi="Calibri" w:cs="Calibri"/>
          <w:i/>
          <w:sz w:val="22"/>
          <w:szCs w:val="22"/>
        </w:rPr>
        <w:t>I</w:t>
      </w:r>
      <w:r w:rsidR="00FD5696">
        <w:rPr>
          <w:rFonts w:ascii="Calibri" w:hAnsi="Calibri" w:cs="Calibri"/>
          <w:i/>
          <w:sz w:val="22"/>
          <w:szCs w:val="22"/>
        </w:rPr>
        <w:t>f someone would be able</w:t>
      </w:r>
      <w:r w:rsidR="00CA1C6D">
        <w:rPr>
          <w:rFonts w:ascii="Calibri" w:hAnsi="Calibri" w:cs="Calibri"/>
          <w:i/>
          <w:sz w:val="22"/>
          <w:szCs w:val="22"/>
        </w:rPr>
        <w:t xml:space="preserve"> and willing to do it, see Scott for the supplies.</w:t>
      </w:r>
      <w:r w:rsidR="00FD5696">
        <w:rPr>
          <w:rFonts w:ascii="Calibri" w:hAnsi="Calibri" w:cs="Calibri"/>
          <w:i/>
          <w:sz w:val="22"/>
          <w:szCs w:val="22"/>
        </w:rPr>
        <w:t xml:space="preserve">  </w:t>
      </w:r>
      <w:r w:rsidR="00CA1C6D">
        <w:rPr>
          <w:rFonts w:ascii="Calibri" w:hAnsi="Calibri" w:cs="Calibri"/>
          <w:i/>
          <w:sz w:val="22"/>
          <w:szCs w:val="22"/>
        </w:rPr>
        <w:t>VFW Riders (June) will likely let us set up there also.</w:t>
      </w:r>
    </w:p>
    <w:tbl>
      <w:tblPr>
        <w:tblW w:w="0" w:type="auto"/>
        <w:tblLook w:val="04A0" w:firstRow="1" w:lastRow="0" w:firstColumn="1" w:lastColumn="0" w:noHBand="0" w:noVBand="1"/>
      </w:tblPr>
      <w:tblGrid>
        <w:gridCol w:w="6408"/>
        <w:gridCol w:w="1170"/>
        <w:gridCol w:w="559"/>
        <w:gridCol w:w="1151"/>
        <w:gridCol w:w="1620"/>
      </w:tblGrid>
      <w:tr w:rsidR="00077363" w:rsidRPr="00077363" w:rsidTr="00CF4E08">
        <w:tc>
          <w:tcPr>
            <w:tcW w:w="6408" w:type="dxa"/>
            <w:shd w:val="clear" w:color="auto" w:fill="auto"/>
          </w:tcPr>
          <w:p w:rsidR="00077363" w:rsidRPr="00077363" w:rsidRDefault="00077363" w:rsidP="00CF4E08">
            <w:pPr>
              <w:pStyle w:val="NoSpacing"/>
              <w:rPr>
                <w:rFonts w:ascii="Calibri" w:hAnsi="Calibri" w:cs="Calibri"/>
                <w:sz w:val="22"/>
                <w:szCs w:val="22"/>
              </w:rPr>
            </w:pPr>
            <w:r>
              <w:rPr>
                <w:rFonts w:ascii="Calibri" w:hAnsi="Calibri" w:cs="Calibri"/>
                <w:sz w:val="22"/>
                <w:szCs w:val="22"/>
              </w:rPr>
              <w:t>Motion to place a ¼ page ad in the RN for Gear</w:t>
            </w:r>
            <w:r w:rsidR="00CF4E08">
              <w:rPr>
                <w:rFonts w:ascii="Calibri" w:hAnsi="Calibri" w:cs="Calibri"/>
                <w:sz w:val="22"/>
                <w:szCs w:val="22"/>
              </w:rPr>
              <w:t>-H</w:t>
            </w:r>
            <w:r>
              <w:rPr>
                <w:rFonts w:ascii="Calibri" w:hAnsi="Calibri" w:cs="Calibri"/>
                <w:sz w:val="22"/>
                <w:szCs w:val="22"/>
              </w:rPr>
              <w:t>ead Get</w:t>
            </w:r>
            <w:r w:rsidR="00CF4E08">
              <w:rPr>
                <w:rFonts w:ascii="Calibri" w:hAnsi="Calibri" w:cs="Calibri"/>
                <w:sz w:val="22"/>
                <w:szCs w:val="22"/>
              </w:rPr>
              <w:t xml:space="preserve"> T</w:t>
            </w:r>
            <w:r>
              <w:rPr>
                <w:rFonts w:ascii="Calibri" w:hAnsi="Calibri" w:cs="Calibri"/>
                <w:sz w:val="22"/>
                <w:szCs w:val="22"/>
              </w:rPr>
              <w:t xml:space="preserve">ogether  -  </w:t>
            </w:r>
          </w:p>
        </w:tc>
        <w:tc>
          <w:tcPr>
            <w:tcW w:w="1170" w:type="dxa"/>
            <w:shd w:val="clear" w:color="auto" w:fill="auto"/>
          </w:tcPr>
          <w:p w:rsidR="00077363" w:rsidRPr="00077363" w:rsidRDefault="00077363" w:rsidP="00077363">
            <w:pPr>
              <w:pStyle w:val="NoSpacing"/>
              <w:rPr>
                <w:rFonts w:ascii="Calibri" w:hAnsi="Calibri" w:cs="Calibri"/>
                <w:sz w:val="22"/>
                <w:szCs w:val="22"/>
              </w:rPr>
            </w:pPr>
            <w:r>
              <w:rPr>
                <w:rFonts w:ascii="Calibri" w:hAnsi="Calibri" w:cs="Calibri"/>
                <w:sz w:val="22"/>
                <w:szCs w:val="22"/>
              </w:rPr>
              <w:t>Karen M.</w:t>
            </w:r>
          </w:p>
        </w:tc>
        <w:tc>
          <w:tcPr>
            <w:tcW w:w="559" w:type="dxa"/>
            <w:shd w:val="clear" w:color="auto" w:fill="auto"/>
          </w:tcPr>
          <w:p w:rsidR="00077363" w:rsidRPr="00077363" w:rsidRDefault="00077363" w:rsidP="00077363">
            <w:pPr>
              <w:pStyle w:val="NoSpacing"/>
              <w:rPr>
                <w:rFonts w:ascii="Calibri" w:hAnsi="Calibri" w:cs="Calibri"/>
                <w:sz w:val="22"/>
                <w:szCs w:val="22"/>
              </w:rPr>
            </w:pPr>
            <w:r w:rsidRPr="00077363">
              <w:rPr>
                <w:rFonts w:ascii="Calibri" w:hAnsi="Calibri" w:cs="Calibri"/>
                <w:sz w:val="22"/>
                <w:szCs w:val="22"/>
              </w:rPr>
              <w:t>2nd</w:t>
            </w:r>
          </w:p>
        </w:tc>
        <w:tc>
          <w:tcPr>
            <w:tcW w:w="1151" w:type="dxa"/>
            <w:shd w:val="clear" w:color="auto" w:fill="auto"/>
          </w:tcPr>
          <w:p w:rsidR="00077363" w:rsidRPr="00077363" w:rsidRDefault="00CF4E08" w:rsidP="00077363">
            <w:pPr>
              <w:pStyle w:val="NoSpacing"/>
              <w:rPr>
                <w:rFonts w:ascii="Calibri" w:hAnsi="Calibri" w:cs="Calibri"/>
                <w:sz w:val="22"/>
                <w:szCs w:val="22"/>
              </w:rPr>
            </w:pPr>
            <w:r>
              <w:rPr>
                <w:rFonts w:ascii="Calibri" w:hAnsi="Calibri" w:cs="Calibri"/>
                <w:sz w:val="22"/>
                <w:szCs w:val="22"/>
              </w:rPr>
              <w:t>Lee P.</w:t>
            </w:r>
          </w:p>
        </w:tc>
        <w:tc>
          <w:tcPr>
            <w:tcW w:w="1620" w:type="dxa"/>
            <w:shd w:val="clear" w:color="auto" w:fill="auto"/>
          </w:tcPr>
          <w:p w:rsidR="00077363" w:rsidRPr="00077363" w:rsidRDefault="00077363" w:rsidP="00077363">
            <w:pPr>
              <w:pStyle w:val="NoSpacing"/>
              <w:rPr>
                <w:rFonts w:ascii="Calibri" w:hAnsi="Calibri" w:cs="Calibri"/>
                <w:sz w:val="22"/>
                <w:szCs w:val="22"/>
              </w:rPr>
            </w:pPr>
            <w:r w:rsidRPr="00077363">
              <w:rPr>
                <w:rFonts w:ascii="Calibri" w:hAnsi="Calibri" w:cs="Calibri"/>
                <w:sz w:val="22"/>
                <w:szCs w:val="22"/>
              </w:rPr>
              <w:t>Motion passed.</w:t>
            </w:r>
          </w:p>
        </w:tc>
      </w:tr>
    </w:tbl>
    <w:p w:rsidR="006B3733" w:rsidRPr="00D50D22" w:rsidRDefault="006B3733" w:rsidP="009708F1">
      <w:pPr>
        <w:pStyle w:val="NoSpacing"/>
        <w:rPr>
          <w:rFonts w:ascii="Calibri" w:hAnsi="Calibri" w:cs="Calibri"/>
          <w:i/>
          <w:sz w:val="22"/>
          <w:szCs w:val="22"/>
        </w:rPr>
      </w:pPr>
    </w:p>
    <w:p w:rsidR="002D4775" w:rsidRPr="001F615A"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Nikki A</w:t>
      </w:r>
      <w:r w:rsidR="001B0E7C" w:rsidRPr="001F615A">
        <w:rPr>
          <w:rFonts w:ascii="Calibri" w:hAnsi="Calibri" w:cs="Calibri"/>
          <w:sz w:val="22"/>
          <w:szCs w:val="22"/>
        </w:rPr>
        <w:t>rne</w:t>
      </w:r>
      <w:r w:rsidR="00CA1C6D">
        <w:rPr>
          <w:rFonts w:ascii="Calibri" w:hAnsi="Calibri" w:cs="Calibri"/>
          <w:sz w:val="22"/>
          <w:szCs w:val="22"/>
        </w:rPr>
        <w:t xml:space="preserve"> – </w:t>
      </w:r>
      <w:r w:rsidR="00CA1C6D" w:rsidRPr="00844136">
        <w:rPr>
          <w:rFonts w:ascii="Calibri" w:hAnsi="Calibri" w:cs="Calibri"/>
          <w:i/>
          <w:sz w:val="22"/>
          <w:szCs w:val="22"/>
        </w:rPr>
        <w:t>See Dan for available items. There are still calendars available.</w:t>
      </w:r>
    </w:p>
    <w:p w:rsidR="008B43BF" w:rsidRPr="00844136" w:rsidRDefault="008B43BF" w:rsidP="009708F1">
      <w:pPr>
        <w:pStyle w:val="NoSpacing"/>
        <w:rPr>
          <w:rFonts w:ascii="Calibri" w:hAnsi="Calibri" w:cs="Calibri"/>
          <w:i/>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B87B3D">
        <w:rPr>
          <w:rFonts w:ascii="Calibri" w:hAnsi="Calibri" w:cs="Calibri"/>
          <w:sz w:val="22"/>
          <w:szCs w:val="22"/>
        </w:rPr>
        <w:t>Dan Arne / Rick Van Horn</w:t>
      </w:r>
      <w:r w:rsidR="00812182">
        <w:rPr>
          <w:rFonts w:ascii="Calibri" w:hAnsi="Calibri" w:cs="Calibri"/>
          <w:sz w:val="22"/>
          <w:szCs w:val="22"/>
        </w:rPr>
        <w:t xml:space="preserve"> </w:t>
      </w:r>
      <w:r w:rsidR="00CA1C6D">
        <w:rPr>
          <w:rFonts w:ascii="Calibri" w:hAnsi="Calibri" w:cs="Calibri"/>
          <w:sz w:val="22"/>
          <w:szCs w:val="22"/>
        </w:rPr>
        <w:t xml:space="preserve">– </w:t>
      </w:r>
      <w:r w:rsidR="00CA1C6D" w:rsidRPr="00844136">
        <w:rPr>
          <w:rFonts w:ascii="Calibri" w:hAnsi="Calibri" w:cs="Calibri"/>
          <w:i/>
          <w:sz w:val="22"/>
          <w:szCs w:val="22"/>
        </w:rPr>
        <w:t>Scott B</w:t>
      </w:r>
      <w:r w:rsidR="00844136" w:rsidRPr="00844136">
        <w:rPr>
          <w:rFonts w:ascii="Calibri" w:hAnsi="Calibri" w:cs="Calibri"/>
          <w:i/>
          <w:sz w:val="22"/>
          <w:szCs w:val="22"/>
        </w:rPr>
        <w:t>. stated Rick has an agreement from Everett Smithson for the Grounded Hogs party. Rick would also like to know if the chapter would like to have a fall run, and where they would like it to go.</w:t>
      </w:r>
    </w:p>
    <w:p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Edgett</w:t>
      </w:r>
      <w:proofErr w:type="spellEnd"/>
      <w:r w:rsidR="00844136">
        <w:rPr>
          <w:rFonts w:ascii="Calibri" w:hAnsi="Calibri" w:cs="Calibri"/>
          <w:sz w:val="22"/>
          <w:szCs w:val="22"/>
        </w:rPr>
        <w:t xml:space="preserve"> – </w:t>
      </w:r>
      <w:r w:rsidR="00844136" w:rsidRPr="00844136">
        <w:rPr>
          <w:rFonts w:ascii="Calibri" w:hAnsi="Calibri" w:cs="Calibri"/>
          <w:i/>
          <w:sz w:val="22"/>
          <w:szCs w:val="22"/>
        </w:rPr>
        <w:t xml:space="preserve">Scott B. encouraged members to attend a </w:t>
      </w:r>
      <w:r w:rsidR="00306308">
        <w:rPr>
          <w:rFonts w:ascii="Calibri" w:hAnsi="Calibri" w:cs="Calibri"/>
          <w:i/>
          <w:sz w:val="22"/>
          <w:szCs w:val="22"/>
        </w:rPr>
        <w:t>rider</w:t>
      </w:r>
      <w:r w:rsidR="00844136" w:rsidRPr="00844136">
        <w:rPr>
          <w:rFonts w:ascii="Calibri" w:hAnsi="Calibri" w:cs="Calibri"/>
          <w:i/>
          <w:sz w:val="22"/>
          <w:szCs w:val="22"/>
        </w:rPr>
        <w:t xml:space="preserve"> class.</w:t>
      </w:r>
    </w:p>
    <w:p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w:t>
      </w:r>
      <w:proofErr w:type="spellStart"/>
      <w:r w:rsidRPr="001F615A">
        <w:rPr>
          <w:rFonts w:ascii="Calibri" w:hAnsi="Calibri" w:cs="Calibri"/>
          <w:sz w:val="22"/>
          <w:szCs w:val="22"/>
        </w:rPr>
        <w:t>Backlund</w:t>
      </w:r>
      <w:proofErr w:type="spellEnd"/>
      <w:r w:rsidR="00844136">
        <w:rPr>
          <w:rFonts w:ascii="Calibri" w:hAnsi="Calibri" w:cs="Calibri"/>
          <w:sz w:val="22"/>
          <w:szCs w:val="22"/>
        </w:rPr>
        <w:t xml:space="preserve">- </w:t>
      </w:r>
      <w:r w:rsidR="00844136" w:rsidRPr="0047291A">
        <w:rPr>
          <w:rFonts w:ascii="Calibri" w:hAnsi="Calibri" w:cs="Calibri"/>
          <w:i/>
          <w:sz w:val="22"/>
          <w:szCs w:val="22"/>
        </w:rPr>
        <w:t>No Report</w:t>
      </w:r>
    </w:p>
    <w:p w:rsidR="009B027F" w:rsidRPr="00844136" w:rsidRDefault="00266D39" w:rsidP="009708F1">
      <w:pPr>
        <w:pStyle w:val="NoSpacing"/>
        <w:rPr>
          <w:rFonts w:ascii="Calibri" w:hAnsi="Calibri" w:cs="Calibri"/>
          <w:i/>
          <w:sz w:val="22"/>
          <w:szCs w:val="22"/>
        </w:rPr>
      </w:pPr>
      <w:r w:rsidRPr="001F615A">
        <w:rPr>
          <w:rFonts w:ascii="Calibri" w:hAnsi="Calibri" w:cs="Calibri"/>
          <w:b/>
          <w:sz w:val="22"/>
          <w:szCs w:val="22"/>
        </w:rPr>
        <w:t>Buddy Bears:</w:t>
      </w:r>
      <w:r>
        <w:rPr>
          <w:rFonts w:ascii="Calibri" w:hAnsi="Calibri" w:cs="Calibri"/>
          <w:b/>
          <w:sz w:val="22"/>
          <w:szCs w:val="22"/>
        </w:rPr>
        <w:t xml:space="preserve"> </w:t>
      </w:r>
      <w:r w:rsidR="0005565B">
        <w:rPr>
          <w:rFonts w:ascii="Calibri" w:hAnsi="Calibri" w:cs="Calibri"/>
          <w:sz w:val="22"/>
          <w:szCs w:val="22"/>
        </w:rPr>
        <w:t>Myra Van Horn</w:t>
      </w:r>
      <w:r w:rsidR="00844136">
        <w:rPr>
          <w:rFonts w:ascii="Calibri" w:hAnsi="Calibri" w:cs="Calibri"/>
          <w:sz w:val="22"/>
          <w:szCs w:val="22"/>
        </w:rPr>
        <w:t xml:space="preserve"> – </w:t>
      </w:r>
      <w:r w:rsidR="00844136">
        <w:rPr>
          <w:rFonts w:ascii="Calibri" w:hAnsi="Calibri" w:cs="Calibri"/>
          <w:i/>
          <w:sz w:val="22"/>
          <w:szCs w:val="22"/>
        </w:rPr>
        <w:t>Karen M. stated the Myra will be making some calls, and Smoker is waiting to hear from North Ambulance for a delivery date.</w:t>
      </w:r>
    </w:p>
    <w:tbl>
      <w:tblPr>
        <w:tblW w:w="0" w:type="auto"/>
        <w:tblLook w:val="04A0" w:firstRow="1" w:lastRow="0" w:firstColumn="1" w:lastColumn="0" w:noHBand="0" w:noVBand="1"/>
      </w:tblPr>
      <w:tblGrid>
        <w:gridCol w:w="4158"/>
        <w:gridCol w:w="2141"/>
        <w:gridCol w:w="559"/>
        <w:gridCol w:w="2430"/>
        <w:gridCol w:w="1620"/>
      </w:tblGrid>
      <w:tr w:rsidR="009B027F" w:rsidRPr="001F615A" w:rsidTr="00CF4E08">
        <w:tc>
          <w:tcPr>
            <w:tcW w:w="4158" w:type="dxa"/>
            <w:shd w:val="clear" w:color="auto" w:fill="auto"/>
          </w:tcPr>
          <w:p w:rsidR="009B027F" w:rsidRPr="00197D59" w:rsidRDefault="009B027F" w:rsidP="00D5468B">
            <w:pPr>
              <w:pStyle w:val="NoSpacing"/>
              <w:rPr>
                <w:rFonts w:ascii="Calibri" w:hAnsi="Calibri" w:cs="Calibri"/>
                <w:sz w:val="22"/>
                <w:szCs w:val="22"/>
              </w:rPr>
            </w:pPr>
            <w:bookmarkStart w:id="4" w:name="_Hlk8194552"/>
            <w:r w:rsidRPr="00197D59">
              <w:rPr>
                <w:rFonts w:ascii="Calibri" w:hAnsi="Calibri" w:cs="Calibri"/>
                <w:sz w:val="22"/>
                <w:szCs w:val="22"/>
              </w:rPr>
              <w:t>Motion to accept the Committee reports</w:t>
            </w:r>
            <w:bookmarkEnd w:id="4"/>
            <w:r w:rsidRPr="00197D59">
              <w:rPr>
                <w:rFonts w:ascii="Calibri" w:hAnsi="Calibri" w:cs="Calibri"/>
                <w:sz w:val="22"/>
                <w:szCs w:val="22"/>
              </w:rPr>
              <w:t xml:space="preserve"> -</w:t>
            </w:r>
          </w:p>
        </w:tc>
        <w:tc>
          <w:tcPr>
            <w:tcW w:w="2141" w:type="dxa"/>
            <w:shd w:val="clear" w:color="auto" w:fill="auto"/>
          </w:tcPr>
          <w:p w:rsidR="009B027F" w:rsidRPr="00197D59" w:rsidRDefault="0003012A" w:rsidP="00D5468B">
            <w:pPr>
              <w:pStyle w:val="NoSpacing"/>
              <w:rPr>
                <w:rFonts w:ascii="Calibri" w:hAnsi="Calibri" w:cs="Calibri"/>
                <w:sz w:val="22"/>
                <w:szCs w:val="22"/>
              </w:rPr>
            </w:pPr>
            <w:r>
              <w:rPr>
                <w:rFonts w:ascii="Calibri" w:hAnsi="Calibri" w:cs="Calibri"/>
                <w:sz w:val="22"/>
                <w:szCs w:val="22"/>
              </w:rPr>
              <w:t>Karen M.</w:t>
            </w:r>
          </w:p>
        </w:tc>
        <w:tc>
          <w:tcPr>
            <w:tcW w:w="559" w:type="dxa"/>
            <w:shd w:val="clear" w:color="auto" w:fill="auto"/>
          </w:tcPr>
          <w:p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2nd</w:t>
            </w:r>
          </w:p>
        </w:tc>
        <w:tc>
          <w:tcPr>
            <w:tcW w:w="2430" w:type="dxa"/>
            <w:shd w:val="clear" w:color="auto" w:fill="auto"/>
          </w:tcPr>
          <w:p w:rsidR="009B027F" w:rsidRPr="001F615A" w:rsidRDefault="0003012A" w:rsidP="00D5468B">
            <w:pPr>
              <w:pStyle w:val="NoSpacing"/>
              <w:rPr>
                <w:rFonts w:ascii="Calibri" w:hAnsi="Calibri" w:cs="Calibri"/>
                <w:sz w:val="22"/>
                <w:szCs w:val="22"/>
              </w:rPr>
            </w:pPr>
            <w:r>
              <w:rPr>
                <w:rFonts w:ascii="Calibri" w:hAnsi="Calibri" w:cs="Calibri"/>
                <w:sz w:val="22"/>
                <w:szCs w:val="22"/>
              </w:rPr>
              <w:t>Buzz P.</w:t>
            </w:r>
          </w:p>
        </w:tc>
        <w:tc>
          <w:tcPr>
            <w:tcW w:w="1620" w:type="dxa"/>
            <w:shd w:val="clear" w:color="auto" w:fill="auto"/>
          </w:tcPr>
          <w:p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Motion passed</w:t>
            </w:r>
            <w:r>
              <w:rPr>
                <w:rFonts w:ascii="Calibri" w:hAnsi="Calibri" w:cs="Calibri"/>
                <w:sz w:val="22"/>
                <w:szCs w:val="22"/>
              </w:rPr>
              <w:t>.</w:t>
            </w:r>
          </w:p>
        </w:tc>
      </w:tr>
    </w:tbl>
    <w:p w:rsidR="009B027F" w:rsidRPr="00DB3613" w:rsidRDefault="009B027F" w:rsidP="009B4897">
      <w:pPr>
        <w:pStyle w:val="NoSpacing"/>
        <w:jc w:val="center"/>
        <w:rPr>
          <w:rFonts w:ascii="Calibri" w:hAnsi="Calibri" w:cs="Calibri"/>
          <w:color w:val="000000"/>
          <w:sz w:val="12"/>
          <w:szCs w:val="22"/>
        </w:rPr>
      </w:pPr>
    </w:p>
    <w:p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rsidR="008B43BF" w:rsidRPr="008238BD" w:rsidRDefault="008B43BF" w:rsidP="009708F1">
      <w:pPr>
        <w:pStyle w:val="NoSpacing"/>
        <w:rPr>
          <w:rFonts w:ascii="Calibri" w:hAnsi="Calibri" w:cs="Calibri"/>
          <w: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Riba</w:t>
      </w:r>
      <w:proofErr w:type="spellEnd"/>
      <w:r w:rsidR="008238BD">
        <w:rPr>
          <w:rFonts w:ascii="Calibri" w:hAnsi="Calibri" w:cs="Calibri"/>
          <w:sz w:val="22"/>
          <w:szCs w:val="22"/>
        </w:rPr>
        <w:t xml:space="preserve">- </w:t>
      </w:r>
      <w:r w:rsidR="008238BD">
        <w:rPr>
          <w:rFonts w:ascii="Calibri" w:hAnsi="Calibri" w:cs="Calibri"/>
          <w:i/>
          <w:sz w:val="22"/>
          <w:szCs w:val="22"/>
        </w:rPr>
        <w:t xml:space="preserve">There was a good turnout for the mid May Bikers </w:t>
      </w:r>
      <w:r w:rsidR="00321008">
        <w:rPr>
          <w:rFonts w:ascii="Calibri" w:hAnsi="Calibri" w:cs="Calibri"/>
          <w:i/>
          <w:sz w:val="22"/>
          <w:szCs w:val="22"/>
        </w:rPr>
        <w:t>inside the</w:t>
      </w:r>
      <w:r w:rsidR="008238BD">
        <w:rPr>
          <w:rFonts w:ascii="Calibri" w:hAnsi="Calibri" w:cs="Calibri"/>
          <w:i/>
          <w:sz w:val="22"/>
          <w:szCs w:val="22"/>
        </w:rPr>
        <w:t xml:space="preserve"> Beltway. They were only able to meet with 4 congress members</w:t>
      </w:r>
      <w:r w:rsidR="00321008">
        <w:rPr>
          <w:rFonts w:ascii="Calibri" w:hAnsi="Calibri" w:cs="Calibri"/>
          <w:i/>
          <w:sz w:val="22"/>
          <w:szCs w:val="22"/>
        </w:rPr>
        <w:t>, due to the lockdown.</w:t>
      </w:r>
      <w:r w:rsidR="008238BD">
        <w:rPr>
          <w:rFonts w:ascii="Calibri" w:hAnsi="Calibri" w:cs="Calibri"/>
          <w:i/>
          <w:sz w:val="22"/>
          <w:szCs w:val="22"/>
        </w:rPr>
        <w:t xml:space="preserve"> Transportation </w:t>
      </w:r>
      <w:r w:rsidR="00321008">
        <w:rPr>
          <w:rFonts w:ascii="Calibri" w:hAnsi="Calibri" w:cs="Calibri"/>
          <w:i/>
          <w:sz w:val="22"/>
          <w:szCs w:val="22"/>
        </w:rPr>
        <w:t xml:space="preserve">and infrastructure </w:t>
      </w:r>
      <w:r w:rsidR="008238BD">
        <w:rPr>
          <w:rFonts w:ascii="Calibri" w:hAnsi="Calibri" w:cs="Calibri"/>
          <w:i/>
          <w:sz w:val="22"/>
          <w:szCs w:val="22"/>
        </w:rPr>
        <w:t>was the main topic of discussion.</w:t>
      </w:r>
      <w:r w:rsidR="00321008">
        <w:rPr>
          <w:rFonts w:ascii="Calibri" w:hAnsi="Calibri" w:cs="Calibri"/>
          <w:i/>
          <w:sz w:val="22"/>
          <w:szCs w:val="22"/>
        </w:rPr>
        <w:t xml:space="preserve"> Todd and Dawn shared their experience with everyone. Smoker thanked Todd and Dawn for their work and efforts.</w:t>
      </w:r>
    </w:p>
    <w:p w:rsidR="008B43BF" w:rsidRDefault="008B43BF" w:rsidP="009708F1">
      <w:pPr>
        <w:pStyle w:val="NoSpacing"/>
        <w:rPr>
          <w:rFonts w:ascii="Calibri" w:hAnsi="Calibri" w:cs="Calibri"/>
          <w: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w:t>
      </w:r>
      <w:proofErr w:type="spellStart"/>
      <w:r w:rsidRPr="001F615A">
        <w:rPr>
          <w:rFonts w:ascii="Calibri" w:hAnsi="Calibri" w:cs="Calibri"/>
          <w:sz w:val="22"/>
          <w:szCs w:val="22"/>
        </w:rPr>
        <w:t>E</w:t>
      </w:r>
      <w:r w:rsidR="001B0E7C" w:rsidRPr="001F615A">
        <w:rPr>
          <w:rFonts w:ascii="Calibri" w:hAnsi="Calibri" w:cs="Calibri"/>
          <w:sz w:val="22"/>
          <w:szCs w:val="22"/>
        </w:rPr>
        <w:t>dgett</w:t>
      </w:r>
      <w:proofErr w:type="spellEnd"/>
      <w:r w:rsidR="00321008">
        <w:rPr>
          <w:rFonts w:ascii="Calibri" w:hAnsi="Calibri" w:cs="Calibri"/>
          <w:sz w:val="22"/>
          <w:szCs w:val="22"/>
        </w:rPr>
        <w:t>-</w:t>
      </w:r>
      <w:r w:rsidR="00321008">
        <w:rPr>
          <w:rFonts w:ascii="Calibri" w:hAnsi="Calibri" w:cs="Calibri"/>
          <w:i/>
          <w:sz w:val="22"/>
          <w:szCs w:val="22"/>
        </w:rPr>
        <w:t>Scott T. still has packets available. Dan A</w:t>
      </w:r>
      <w:r w:rsidR="0047291A">
        <w:rPr>
          <w:rFonts w:ascii="Calibri" w:hAnsi="Calibri" w:cs="Calibri"/>
          <w:i/>
          <w:sz w:val="22"/>
          <w:szCs w:val="22"/>
        </w:rPr>
        <w:t>. reported that people are taking the items. Smoker thanked the ones that are passing out the information.</w:t>
      </w:r>
    </w:p>
    <w:p w:rsidR="0047291A" w:rsidRPr="00321008" w:rsidRDefault="0047291A" w:rsidP="009708F1">
      <w:pPr>
        <w:pStyle w:val="NoSpacing"/>
        <w:rPr>
          <w:rFonts w:ascii="Calibri" w:hAnsi="Calibri" w:cs="Calibri"/>
          <w:i/>
          <w:sz w:val="22"/>
          <w:szCs w:val="22"/>
        </w:rPr>
      </w:pPr>
    </w:p>
    <w:p w:rsidR="008B43BF" w:rsidRPr="0047291A" w:rsidRDefault="00742D0E" w:rsidP="009708F1">
      <w:pPr>
        <w:pStyle w:val="NoSpacing"/>
        <w:rPr>
          <w:rFonts w:ascii="Calibri" w:hAnsi="Calibri" w:cs="Calibri"/>
          <w:i/>
          <w:sz w:val="22"/>
          <w:szCs w:val="22"/>
        </w:rPr>
      </w:pPr>
      <w:r w:rsidRPr="001F615A">
        <w:rPr>
          <w:rFonts w:ascii="Calibri" w:hAnsi="Calibri" w:cs="Calibri"/>
          <w:b/>
          <w:sz w:val="22"/>
          <w:szCs w:val="22"/>
        </w:rPr>
        <w:lastRenderedPageBreak/>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 xml:space="preserve">Mack </w:t>
      </w:r>
      <w:proofErr w:type="spellStart"/>
      <w:r w:rsidR="00576064">
        <w:rPr>
          <w:rFonts w:ascii="Calibri" w:hAnsi="Calibri" w:cs="Calibri"/>
          <w:sz w:val="22"/>
          <w:szCs w:val="22"/>
        </w:rPr>
        <w:t>Backlund</w:t>
      </w:r>
      <w:proofErr w:type="spellEnd"/>
      <w:r w:rsidR="0047291A">
        <w:rPr>
          <w:rFonts w:ascii="Calibri" w:hAnsi="Calibri" w:cs="Calibri"/>
          <w:sz w:val="22"/>
          <w:szCs w:val="22"/>
        </w:rPr>
        <w:t>-</w:t>
      </w:r>
      <w:r w:rsidR="0047291A">
        <w:rPr>
          <w:rFonts w:ascii="Calibri" w:hAnsi="Calibri" w:cs="Calibri"/>
          <w:i/>
          <w:sz w:val="22"/>
          <w:szCs w:val="22"/>
        </w:rPr>
        <w:t>Todd R. stated that the fee increase A.B.A.T.E. is sponsoring is not going to happen. Smoker encouraged all to write and call their senators and legislators.</w:t>
      </w:r>
    </w:p>
    <w:p w:rsidR="008B43BF" w:rsidRPr="0047291A" w:rsidRDefault="008B43BF" w:rsidP="009708F1">
      <w:pPr>
        <w:pStyle w:val="NoSpacing"/>
        <w:rPr>
          <w:rFonts w:ascii="Calibri" w:hAnsi="Calibri" w:cs="Calibri"/>
          <w: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47291A">
        <w:rPr>
          <w:rFonts w:ascii="Calibri" w:hAnsi="Calibri" w:cs="Calibri"/>
          <w:sz w:val="22"/>
          <w:szCs w:val="22"/>
        </w:rPr>
        <w:t>-</w:t>
      </w:r>
      <w:r w:rsidR="0047291A">
        <w:rPr>
          <w:rFonts w:ascii="Calibri" w:hAnsi="Calibri" w:cs="Calibri"/>
          <w:i/>
          <w:sz w:val="22"/>
          <w:szCs w:val="22"/>
        </w:rPr>
        <w:t>No Report</w:t>
      </w:r>
    </w:p>
    <w:p w:rsidR="00602A6E" w:rsidRPr="0047291A" w:rsidRDefault="00602A6E" w:rsidP="009708F1">
      <w:pPr>
        <w:pStyle w:val="NoSpacing"/>
        <w:rPr>
          <w:rFonts w:ascii="Calibri" w:hAnsi="Calibri" w:cs="Calibri"/>
          <w:b/>
          <w: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xml:space="preserve">” </w:t>
      </w:r>
      <w:proofErr w:type="spellStart"/>
      <w:r w:rsidR="00742D0E" w:rsidRPr="001F615A">
        <w:rPr>
          <w:rFonts w:ascii="Calibri" w:hAnsi="Calibri" w:cs="Calibri"/>
          <w:sz w:val="22"/>
          <w:szCs w:val="22"/>
        </w:rPr>
        <w:t>Efron</w:t>
      </w:r>
      <w:proofErr w:type="spellEnd"/>
      <w:r w:rsidR="0047291A">
        <w:rPr>
          <w:rFonts w:ascii="Calibri" w:hAnsi="Calibri" w:cs="Calibri"/>
          <w:sz w:val="22"/>
          <w:szCs w:val="22"/>
        </w:rPr>
        <w:t>-</w:t>
      </w:r>
      <w:r w:rsidR="0047291A">
        <w:rPr>
          <w:rFonts w:ascii="Calibri" w:hAnsi="Calibri" w:cs="Calibri"/>
          <w:i/>
          <w:sz w:val="22"/>
          <w:szCs w:val="22"/>
        </w:rPr>
        <w:t xml:space="preserve">There will be a State </w:t>
      </w:r>
      <w:r w:rsidR="00265B9E">
        <w:rPr>
          <w:rFonts w:ascii="Calibri" w:hAnsi="Calibri" w:cs="Calibri"/>
          <w:i/>
          <w:sz w:val="22"/>
          <w:szCs w:val="22"/>
        </w:rPr>
        <w:t xml:space="preserve">Rally. Thanks to Lake Chapter for getting the many sponsors and stepping up for the security and front gate shifts. No posters are available until the July board of directors meeting. There is no Rally page on the website. </w:t>
      </w:r>
    </w:p>
    <w:p w:rsidR="000578B0" w:rsidRPr="00265B9E" w:rsidRDefault="000578B0" w:rsidP="009708F1">
      <w:pPr>
        <w:pStyle w:val="NoSpacing"/>
        <w:rPr>
          <w:rFonts w:ascii="Calibri" w:hAnsi="Calibri" w:cs="Calibri"/>
          <w:i/>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 xml:space="preserve">Mike </w:t>
      </w:r>
      <w:proofErr w:type="spellStart"/>
      <w:r w:rsidRPr="001F615A">
        <w:rPr>
          <w:rFonts w:ascii="Calibri" w:hAnsi="Calibri" w:cs="Calibri"/>
          <w:sz w:val="22"/>
          <w:szCs w:val="22"/>
        </w:rPr>
        <w:t>E</w:t>
      </w:r>
      <w:r w:rsidR="001B0E7C" w:rsidRPr="001F615A">
        <w:rPr>
          <w:rFonts w:ascii="Calibri" w:hAnsi="Calibri" w:cs="Calibri"/>
          <w:sz w:val="22"/>
          <w:szCs w:val="22"/>
        </w:rPr>
        <w:t>dgett</w:t>
      </w:r>
      <w:proofErr w:type="spellEnd"/>
      <w:r w:rsidR="00265B9E">
        <w:rPr>
          <w:rFonts w:ascii="Calibri" w:hAnsi="Calibri" w:cs="Calibri"/>
          <w:sz w:val="22"/>
          <w:szCs w:val="22"/>
        </w:rPr>
        <w:t>-</w:t>
      </w:r>
      <w:r w:rsidR="00265B9E">
        <w:rPr>
          <w:rFonts w:ascii="Calibri" w:hAnsi="Calibri" w:cs="Calibri"/>
          <w:i/>
          <w:sz w:val="22"/>
          <w:szCs w:val="22"/>
        </w:rPr>
        <w:t>No Drawing</w:t>
      </w:r>
    </w:p>
    <w:p w:rsidR="00266D39" w:rsidRPr="00266D39" w:rsidRDefault="00266D39" w:rsidP="009708F1">
      <w:pPr>
        <w:pStyle w:val="NoSpacing"/>
        <w:rPr>
          <w:rFonts w:ascii="Calibri" w:hAnsi="Calibri" w:cs="Calibri"/>
          <w:sz w:val="22"/>
          <w:szCs w:val="22"/>
        </w:rPr>
      </w:pPr>
    </w:p>
    <w:p w:rsidR="00CA634A" w:rsidRPr="00D317F0" w:rsidRDefault="00602A6E" w:rsidP="009708F1">
      <w:pPr>
        <w:pStyle w:val="NoSpacing"/>
        <w:rPr>
          <w:rFonts w:ascii="Calibri" w:hAnsi="Calibri" w:cs="Calibri"/>
          <w:b/>
          <w:i/>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r w:rsidR="00D317F0">
        <w:rPr>
          <w:rFonts w:ascii="Calibri" w:hAnsi="Calibri" w:cs="Calibri"/>
          <w:b/>
          <w:sz w:val="22"/>
          <w:szCs w:val="22"/>
        </w:rPr>
        <w:t xml:space="preserve"> </w:t>
      </w:r>
      <w:r w:rsidR="00D317F0" w:rsidRPr="00D317F0">
        <w:rPr>
          <w:rFonts w:ascii="Calibri" w:hAnsi="Calibri" w:cs="Calibri"/>
          <w:i/>
          <w:sz w:val="22"/>
          <w:szCs w:val="22"/>
        </w:rPr>
        <w:t>None</w:t>
      </w:r>
    </w:p>
    <w:p w:rsidR="00CA634A" w:rsidRPr="001F615A" w:rsidRDefault="00CA634A" w:rsidP="009708F1">
      <w:pPr>
        <w:pStyle w:val="NoSpacing"/>
        <w:rPr>
          <w:rFonts w:ascii="Calibri" w:hAnsi="Calibri" w:cs="Calibri"/>
          <w:sz w:val="22"/>
          <w:szCs w:val="22"/>
        </w:rPr>
      </w:pPr>
    </w:p>
    <w:p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r w:rsidR="00D317F0">
        <w:rPr>
          <w:rFonts w:ascii="Calibri" w:hAnsi="Calibri" w:cs="Calibri"/>
          <w:b/>
          <w:sz w:val="22"/>
          <w:szCs w:val="22"/>
        </w:rPr>
        <w:t xml:space="preserve"> </w:t>
      </w:r>
      <w:r w:rsidR="00D317F0" w:rsidRPr="00D317F0">
        <w:rPr>
          <w:rFonts w:ascii="Calibri" w:hAnsi="Calibri" w:cs="Calibri"/>
          <w:i/>
          <w:sz w:val="22"/>
          <w:szCs w:val="22"/>
        </w:rPr>
        <w:t>None</w:t>
      </w:r>
    </w:p>
    <w:p w:rsidR="00CA634A" w:rsidRPr="001F615A" w:rsidRDefault="00CA634A" w:rsidP="009708F1">
      <w:pPr>
        <w:pStyle w:val="NoSpacing"/>
        <w:rPr>
          <w:rFonts w:ascii="Calibri" w:hAnsi="Calibri" w:cs="Calibri"/>
          <w:sz w:val="22"/>
          <w:szCs w:val="22"/>
        </w:rPr>
      </w:pPr>
    </w:p>
    <w:p w:rsidR="003F1E60" w:rsidRDefault="00602A6E" w:rsidP="009708F1">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tbl>
      <w:tblPr>
        <w:tblStyle w:val="TableGrid"/>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810"/>
      </w:tblGrid>
      <w:tr w:rsidR="00CF4ADB" w:rsidRPr="00D23621" w:rsidTr="00CF4E08">
        <w:tc>
          <w:tcPr>
            <w:tcW w:w="1098" w:type="dxa"/>
            <w:vAlign w:val="center"/>
          </w:tcPr>
          <w:p w:rsidR="00CF4ADB" w:rsidRPr="00D23621" w:rsidRDefault="00CF4ADB" w:rsidP="000C4CF9">
            <w:pPr>
              <w:jc w:val="right"/>
              <w:rPr>
                <w:rFonts w:ascii="Calibri" w:hAnsi="Calibri" w:cs="Calibri"/>
                <w:i/>
                <w:sz w:val="22"/>
                <w:szCs w:val="22"/>
              </w:rPr>
            </w:pPr>
            <w:r w:rsidRPr="00D23621">
              <w:rPr>
                <w:rFonts w:ascii="Calibri" w:hAnsi="Calibri" w:cs="Calibri"/>
                <w:i/>
                <w:sz w:val="22"/>
                <w:szCs w:val="22"/>
              </w:rPr>
              <w:t>Jun 12</w:t>
            </w:r>
            <w:r w:rsidRPr="00D23621">
              <w:rPr>
                <w:rFonts w:ascii="Calibri" w:hAnsi="Calibri" w:cs="Calibri"/>
                <w:i/>
                <w:sz w:val="22"/>
                <w:szCs w:val="22"/>
                <w:vertAlign w:val="superscript"/>
              </w:rPr>
              <w:t xml:space="preserve">th </w:t>
            </w:r>
            <w:r w:rsidRPr="00D23621">
              <w:rPr>
                <w:rFonts w:ascii="Calibri" w:hAnsi="Calibri" w:cs="Calibri"/>
                <w:i/>
                <w:sz w:val="22"/>
                <w:szCs w:val="22"/>
              </w:rPr>
              <w:t>-</w:t>
            </w:r>
          </w:p>
        </w:tc>
        <w:tc>
          <w:tcPr>
            <w:tcW w:w="9810" w:type="dxa"/>
          </w:tcPr>
          <w:p w:rsidR="00CF4ADB" w:rsidRPr="00D23621" w:rsidRDefault="00CF4ADB" w:rsidP="000C4CF9">
            <w:pPr>
              <w:tabs>
                <w:tab w:val="left" w:pos="900"/>
              </w:tabs>
              <w:rPr>
                <w:rFonts w:ascii="Calibri" w:hAnsi="Calibri" w:cs="Calibri"/>
                <w:i/>
                <w:sz w:val="22"/>
                <w:szCs w:val="22"/>
              </w:rPr>
            </w:pPr>
            <w:r w:rsidRPr="00D23621">
              <w:rPr>
                <w:rFonts w:ascii="Calibri" w:hAnsi="Calibri" w:cs="Calibri"/>
                <w:i/>
                <w:sz w:val="22"/>
                <w:szCs w:val="22"/>
              </w:rPr>
              <w:t>Spring Run. Meet at Monticello VFW. Ride leaves at 12pm, breakfast available until 11am.</w:t>
            </w:r>
          </w:p>
        </w:tc>
      </w:tr>
      <w:tr w:rsidR="00CF4ADB" w:rsidRPr="00D23621" w:rsidTr="00CF4E08">
        <w:tc>
          <w:tcPr>
            <w:tcW w:w="1098" w:type="dxa"/>
            <w:vAlign w:val="center"/>
          </w:tcPr>
          <w:p w:rsidR="00CF4ADB" w:rsidRPr="00D23621" w:rsidRDefault="00CF4ADB" w:rsidP="000C4CF9">
            <w:pPr>
              <w:jc w:val="right"/>
              <w:rPr>
                <w:rFonts w:ascii="Calibri" w:hAnsi="Calibri" w:cs="Calibri"/>
                <w:i/>
                <w:sz w:val="22"/>
                <w:szCs w:val="22"/>
              </w:rPr>
            </w:pPr>
            <w:r w:rsidRPr="00D23621">
              <w:rPr>
                <w:rFonts w:ascii="Calibri" w:hAnsi="Calibri" w:cs="Calibri"/>
                <w:i/>
                <w:sz w:val="22"/>
                <w:szCs w:val="22"/>
              </w:rPr>
              <w:t>Jul 10</w:t>
            </w:r>
            <w:r w:rsidRPr="00D23621">
              <w:rPr>
                <w:rFonts w:ascii="Calibri" w:hAnsi="Calibri" w:cs="Calibri"/>
                <w:i/>
                <w:sz w:val="22"/>
                <w:szCs w:val="22"/>
                <w:vertAlign w:val="superscript"/>
              </w:rPr>
              <w:t>th</w:t>
            </w:r>
            <w:r w:rsidRPr="00D23621">
              <w:rPr>
                <w:rFonts w:ascii="Calibri" w:hAnsi="Calibri" w:cs="Calibri"/>
                <w:i/>
                <w:sz w:val="22"/>
                <w:szCs w:val="22"/>
              </w:rPr>
              <w:t xml:space="preserve"> -</w:t>
            </w:r>
          </w:p>
        </w:tc>
        <w:tc>
          <w:tcPr>
            <w:tcW w:w="9810" w:type="dxa"/>
          </w:tcPr>
          <w:p w:rsidR="00CF4ADB" w:rsidRPr="00D23621" w:rsidRDefault="00CF4ADB" w:rsidP="000C4CF9">
            <w:pPr>
              <w:tabs>
                <w:tab w:val="left" w:pos="900"/>
              </w:tabs>
              <w:rPr>
                <w:rFonts w:ascii="Calibri" w:hAnsi="Calibri" w:cs="Calibri"/>
                <w:b/>
                <w:i/>
                <w:sz w:val="22"/>
                <w:szCs w:val="22"/>
              </w:rPr>
            </w:pPr>
            <w:r w:rsidRPr="00D23621">
              <w:rPr>
                <w:rFonts w:ascii="Calibri" w:hAnsi="Calibri" w:cs="Calibri"/>
                <w:i/>
                <w:sz w:val="22"/>
                <w:szCs w:val="22"/>
              </w:rPr>
              <w:t xml:space="preserve">Lake Chapter </w:t>
            </w:r>
            <w:proofErr w:type="spellStart"/>
            <w:r w:rsidRPr="00D23621">
              <w:rPr>
                <w:rFonts w:ascii="Calibri" w:hAnsi="Calibri" w:cs="Calibri"/>
                <w:i/>
                <w:sz w:val="22"/>
                <w:szCs w:val="22"/>
              </w:rPr>
              <w:t>mtg</w:t>
            </w:r>
            <w:proofErr w:type="spellEnd"/>
            <w:r w:rsidRPr="00D23621">
              <w:rPr>
                <w:rFonts w:ascii="Calibri" w:hAnsi="Calibri" w:cs="Calibri"/>
                <w:i/>
                <w:sz w:val="22"/>
                <w:szCs w:val="22"/>
              </w:rPr>
              <w:t>, Smoker’s place, Breezy Point, 3pm</w:t>
            </w:r>
          </w:p>
        </w:tc>
      </w:tr>
      <w:tr w:rsidR="00D317F0" w:rsidRPr="00D23621" w:rsidTr="00CF4E08">
        <w:tc>
          <w:tcPr>
            <w:tcW w:w="1098" w:type="dxa"/>
            <w:vAlign w:val="center"/>
          </w:tcPr>
          <w:p w:rsidR="00D317F0" w:rsidRPr="00D23621" w:rsidRDefault="00D317F0" w:rsidP="000C4CF9">
            <w:pPr>
              <w:jc w:val="right"/>
              <w:rPr>
                <w:rFonts w:ascii="Calibri" w:hAnsi="Calibri" w:cs="Calibri"/>
                <w:i/>
                <w:sz w:val="22"/>
                <w:szCs w:val="22"/>
              </w:rPr>
            </w:pPr>
            <w:r>
              <w:rPr>
                <w:rFonts w:ascii="Calibri" w:hAnsi="Calibri" w:cs="Calibri"/>
                <w:i/>
                <w:sz w:val="22"/>
                <w:szCs w:val="22"/>
              </w:rPr>
              <w:t>Aug 7</w:t>
            </w:r>
            <w:r w:rsidRPr="00D317F0">
              <w:rPr>
                <w:rFonts w:ascii="Calibri" w:hAnsi="Calibri" w:cs="Calibri"/>
                <w:i/>
                <w:sz w:val="22"/>
                <w:szCs w:val="22"/>
                <w:vertAlign w:val="superscript"/>
              </w:rPr>
              <w:t>th</w:t>
            </w:r>
            <w:r>
              <w:rPr>
                <w:rFonts w:ascii="Calibri" w:hAnsi="Calibri" w:cs="Calibri"/>
                <w:i/>
                <w:sz w:val="22"/>
                <w:szCs w:val="22"/>
              </w:rPr>
              <w:t xml:space="preserve"> -</w:t>
            </w:r>
          </w:p>
        </w:tc>
        <w:tc>
          <w:tcPr>
            <w:tcW w:w="9810" w:type="dxa"/>
          </w:tcPr>
          <w:p w:rsidR="00D317F0" w:rsidRPr="00D23621" w:rsidRDefault="00D317F0" w:rsidP="000C4CF9">
            <w:pPr>
              <w:tabs>
                <w:tab w:val="left" w:pos="900"/>
              </w:tabs>
              <w:rPr>
                <w:rFonts w:ascii="Calibri" w:hAnsi="Calibri" w:cs="Calibri"/>
                <w:i/>
                <w:sz w:val="22"/>
                <w:szCs w:val="22"/>
              </w:rPr>
            </w:pPr>
            <w:r>
              <w:rPr>
                <w:rFonts w:ascii="Calibri" w:hAnsi="Calibri" w:cs="Calibri"/>
                <w:i/>
                <w:sz w:val="22"/>
                <w:szCs w:val="22"/>
              </w:rPr>
              <w:t>Red Vest, Rockford, 3pm</w:t>
            </w:r>
          </w:p>
        </w:tc>
      </w:tr>
    </w:tbl>
    <w:p w:rsidR="00197D59" w:rsidRDefault="00197D59" w:rsidP="009708F1">
      <w:pPr>
        <w:pStyle w:val="NoSpacing"/>
        <w:rPr>
          <w:rFonts w:ascii="Calibri" w:hAnsi="Calibri" w:cs="Calibri"/>
          <w:b/>
          <w:sz w:val="22"/>
          <w:szCs w:val="22"/>
        </w:rPr>
      </w:pPr>
    </w:p>
    <w:tbl>
      <w:tblPr>
        <w:tblW w:w="0" w:type="auto"/>
        <w:tblLook w:val="04A0" w:firstRow="1" w:lastRow="0" w:firstColumn="1" w:lastColumn="0" w:noHBand="0" w:noVBand="1"/>
      </w:tblPr>
      <w:tblGrid>
        <w:gridCol w:w="2178"/>
        <w:gridCol w:w="4121"/>
        <w:gridCol w:w="559"/>
        <w:gridCol w:w="2430"/>
        <w:gridCol w:w="1620"/>
      </w:tblGrid>
      <w:tr w:rsidR="0003012A" w:rsidRPr="00197D59" w:rsidTr="00CF4E08">
        <w:tc>
          <w:tcPr>
            <w:tcW w:w="2178" w:type="dxa"/>
            <w:shd w:val="clear" w:color="auto" w:fill="auto"/>
          </w:tcPr>
          <w:p w:rsidR="00197D59" w:rsidRPr="00197D59" w:rsidRDefault="00197D59" w:rsidP="00800EF3">
            <w:pPr>
              <w:pStyle w:val="NoSpacing"/>
              <w:rPr>
                <w:rFonts w:ascii="Calibri" w:hAnsi="Calibri" w:cs="Calibri"/>
                <w:sz w:val="22"/>
                <w:szCs w:val="22"/>
              </w:rPr>
            </w:pPr>
            <w:r w:rsidRPr="00197D59">
              <w:rPr>
                <w:rFonts w:ascii="Calibri" w:hAnsi="Calibri" w:cs="Calibri"/>
                <w:sz w:val="22"/>
                <w:szCs w:val="22"/>
              </w:rPr>
              <w:t>Motion to adjourn -</w:t>
            </w:r>
            <w:r w:rsidR="0003012A">
              <w:rPr>
                <w:rFonts w:ascii="Calibri" w:hAnsi="Calibri" w:cs="Calibri"/>
                <w:sz w:val="22"/>
                <w:szCs w:val="22"/>
              </w:rPr>
              <w:t xml:space="preserve"> </w:t>
            </w:r>
          </w:p>
        </w:tc>
        <w:tc>
          <w:tcPr>
            <w:tcW w:w="4121" w:type="dxa"/>
            <w:shd w:val="clear" w:color="auto" w:fill="auto"/>
          </w:tcPr>
          <w:p w:rsidR="00197D59" w:rsidRPr="00197D59" w:rsidRDefault="0003012A" w:rsidP="00800EF3">
            <w:pPr>
              <w:pStyle w:val="NoSpacing"/>
              <w:rPr>
                <w:rFonts w:ascii="Calibri" w:hAnsi="Calibri" w:cs="Calibri"/>
                <w:sz w:val="22"/>
                <w:szCs w:val="22"/>
              </w:rPr>
            </w:pPr>
            <w:r>
              <w:rPr>
                <w:rFonts w:ascii="Calibri" w:hAnsi="Calibri" w:cs="Calibri"/>
                <w:sz w:val="22"/>
                <w:szCs w:val="22"/>
              </w:rPr>
              <w:t>Lee P.</w:t>
            </w:r>
          </w:p>
        </w:tc>
        <w:tc>
          <w:tcPr>
            <w:tcW w:w="559" w:type="dxa"/>
            <w:shd w:val="clear" w:color="auto" w:fill="auto"/>
          </w:tcPr>
          <w:p w:rsidR="00197D59" w:rsidRPr="00197D59" w:rsidRDefault="00197D59" w:rsidP="00800EF3">
            <w:pPr>
              <w:pStyle w:val="NoSpacing"/>
              <w:rPr>
                <w:rFonts w:ascii="Calibri" w:hAnsi="Calibri" w:cs="Calibri"/>
                <w:sz w:val="22"/>
                <w:szCs w:val="22"/>
              </w:rPr>
            </w:pPr>
            <w:r w:rsidRPr="00197D59">
              <w:rPr>
                <w:rFonts w:ascii="Calibri" w:hAnsi="Calibri" w:cs="Calibri"/>
                <w:sz w:val="22"/>
                <w:szCs w:val="22"/>
              </w:rPr>
              <w:t>2nd</w:t>
            </w:r>
          </w:p>
        </w:tc>
        <w:tc>
          <w:tcPr>
            <w:tcW w:w="2430" w:type="dxa"/>
            <w:shd w:val="clear" w:color="auto" w:fill="auto"/>
          </w:tcPr>
          <w:p w:rsidR="00197D59" w:rsidRPr="00197D59" w:rsidRDefault="0003012A" w:rsidP="00800EF3">
            <w:pPr>
              <w:pStyle w:val="NoSpacing"/>
              <w:rPr>
                <w:rFonts w:ascii="Calibri" w:hAnsi="Calibri" w:cs="Calibri"/>
                <w:sz w:val="22"/>
                <w:szCs w:val="22"/>
              </w:rPr>
            </w:pPr>
            <w:r>
              <w:rPr>
                <w:rFonts w:ascii="Calibri" w:hAnsi="Calibri" w:cs="Calibri"/>
                <w:sz w:val="22"/>
                <w:szCs w:val="22"/>
              </w:rPr>
              <w:t>Buzz P.</w:t>
            </w:r>
          </w:p>
        </w:tc>
        <w:tc>
          <w:tcPr>
            <w:tcW w:w="1620" w:type="dxa"/>
            <w:shd w:val="clear" w:color="auto" w:fill="auto"/>
          </w:tcPr>
          <w:p w:rsidR="00197D59" w:rsidRPr="00197D59" w:rsidRDefault="00197D59" w:rsidP="00800EF3">
            <w:pPr>
              <w:pStyle w:val="NoSpacing"/>
              <w:rPr>
                <w:rFonts w:ascii="Calibri" w:hAnsi="Calibri" w:cs="Calibri"/>
                <w:sz w:val="22"/>
                <w:szCs w:val="22"/>
              </w:rPr>
            </w:pPr>
            <w:r w:rsidRPr="00197D59">
              <w:rPr>
                <w:rFonts w:ascii="Calibri" w:hAnsi="Calibri" w:cs="Calibri"/>
                <w:sz w:val="22"/>
                <w:szCs w:val="22"/>
              </w:rPr>
              <w:t>Motion Passed</w:t>
            </w:r>
          </w:p>
        </w:tc>
      </w:tr>
    </w:tbl>
    <w:p w:rsidR="0003012A" w:rsidRDefault="0003012A" w:rsidP="00197D59">
      <w:pPr>
        <w:pStyle w:val="NoSpacing"/>
        <w:rPr>
          <w:rFonts w:ascii="Calibri" w:hAnsi="Calibri" w:cs="Calibri"/>
          <w:sz w:val="22"/>
          <w:szCs w:val="22"/>
        </w:rPr>
      </w:pPr>
    </w:p>
    <w:p w:rsidR="0003012A" w:rsidRPr="0003012A" w:rsidRDefault="0003012A" w:rsidP="0003012A">
      <w:pPr>
        <w:rPr>
          <w:rFonts w:ascii="Calibri" w:hAnsi="Calibri" w:cs="Calibri"/>
          <w:sz w:val="22"/>
          <w:szCs w:val="22"/>
        </w:rPr>
      </w:pPr>
      <w:r w:rsidRPr="0003012A">
        <w:rPr>
          <w:rFonts w:ascii="Calibri" w:hAnsi="Calibri" w:cs="Calibri"/>
          <w:sz w:val="22"/>
          <w:szCs w:val="22"/>
        </w:rPr>
        <w:t>Minutes submitted by Dale Morin</w:t>
      </w:r>
    </w:p>
    <w:p w:rsidR="0003012A" w:rsidRPr="0003012A" w:rsidRDefault="0003012A" w:rsidP="0003012A">
      <w:pPr>
        <w:rPr>
          <w:rFonts w:ascii="Calibri" w:hAnsi="Calibri" w:cs="Calibri"/>
          <w:sz w:val="22"/>
          <w:szCs w:val="22"/>
        </w:rPr>
      </w:pPr>
    </w:p>
    <w:p w:rsidR="0003012A" w:rsidRPr="0003012A" w:rsidRDefault="0003012A" w:rsidP="0003012A">
      <w:pPr>
        <w:rPr>
          <w:rFonts w:ascii="Calibri" w:hAnsi="Calibri" w:cs="Calibri"/>
          <w:b/>
          <w:sz w:val="22"/>
          <w:szCs w:val="22"/>
        </w:rPr>
      </w:pPr>
      <w:r w:rsidRPr="0003012A">
        <w:rPr>
          <w:rFonts w:ascii="Calibri" w:hAnsi="Calibri" w:cs="Calibri"/>
          <w:b/>
          <w:sz w:val="22"/>
          <w:szCs w:val="22"/>
        </w:rPr>
        <w:t>Motion passed at the</w:t>
      </w:r>
      <w:r w:rsidRPr="0003012A">
        <w:rPr>
          <w:rFonts w:ascii="Calibri" w:hAnsi="Calibri" w:cs="Calibri"/>
          <w:b/>
          <w:sz w:val="22"/>
          <w:szCs w:val="22"/>
        </w:rPr>
        <w:tab/>
      </w:r>
      <w:r>
        <w:rPr>
          <w:rFonts w:ascii="Calibri" w:hAnsi="Calibri" w:cs="Calibri"/>
          <w:b/>
          <w:sz w:val="22"/>
          <w:szCs w:val="22"/>
        </w:rPr>
        <w:t>June 5</w:t>
      </w:r>
      <w:r w:rsidRPr="0003012A">
        <w:rPr>
          <w:rFonts w:ascii="Calibri" w:hAnsi="Calibri" w:cs="Calibri"/>
          <w:b/>
          <w:sz w:val="22"/>
          <w:szCs w:val="22"/>
        </w:rPr>
        <w:t>, 2021</w:t>
      </w:r>
      <w:r w:rsidRPr="0003012A">
        <w:rPr>
          <w:rFonts w:ascii="Calibri" w:hAnsi="Calibri" w:cs="Calibri"/>
          <w:b/>
          <w:sz w:val="22"/>
          <w:szCs w:val="22"/>
        </w:rPr>
        <w:tab/>
        <w:t>Meeting:</w:t>
      </w:r>
    </w:p>
    <w:tbl>
      <w:tblPr>
        <w:tblW w:w="0" w:type="auto"/>
        <w:tblLook w:val="04A0" w:firstRow="1" w:lastRow="0" w:firstColumn="1" w:lastColumn="0" w:noHBand="0" w:noVBand="1"/>
      </w:tblPr>
      <w:tblGrid>
        <w:gridCol w:w="10908"/>
      </w:tblGrid>
      <w:tr w:rsidR="00755A05" w:rsidRPr="0003012A" w:rsidTr="00CF4E08">
        <w:tc>
          <w:tcPr>
            <w:tcW w:w="10908" w:type="dxa"/>
            <w:shd w:val="clear" w:color="auto" w:fill="auto"/>
          </w:tcPr>
          <w:p w:rsidR="00755A05" w:rsidRPr="0003012A" w:rsidRDefault="00755A05" w:rsidP="0003012A">
            <w:pPr>
              <w:rPr>
                <w:rFonts w:ascii="Calibri" w:hAnsi="Calibri" w:cs="Calibri"/>
                <w:sz w:val="22"/>
                <w:szCs w:val="22"/>
              </w:rPr>
            </w:pPr>
            <w:r w:rsidRPr="0003012A">
              <w:rPr>
                <w:rFonts w:ascii="Calibri" w:hAnsi="Calibri" w:cs="Calibri"/>
                <w:sz w:val="22"/>
                <w:szCs w:val="22"/>
              </w:rPr>
              <w:t xml:space="preserve">Motion to accept the minutes as written </w:t>
            </w:r>
          </w:p>
        </w:tc>
      </w:tr>
      <w:tr w:rsidR="00755A05" w:rsidRPr="0003012A" w:rsidTr="00CF4E08">
        <w:tc>
          <w:tcPr>
            <w:tcW w:w="10908" w:type="dxa"/>
            <w:shd w:val="clear" w:color="auto" w:fill="auto"/>
          </w:tcPr>
          <w:p w:rsidR="00755A05" w:rsidRPr="0003012A" w:rsidRDefault="00755A05" w:rsidP="0003012A">
            <w:pPr>
              <w:rPr>
                <w:rFonts w:ascii="Calibri" w:hAnsi="Calibri" w:cs="Calibri"/>
                <w:sz w:val="22"/>
                <w:szCs w:val="22"/>
              </w:rPr>
            </w:pPr>
            <w:r w:rsidRPr="0003012A">
              <w:rPr>
                <w:rFonts w:ascii="Calibri" w:hAnsi="Calibri" w:cs="Calibri"/>
                <w:sz w:val="22"/>
                <w:szCs w:val="22"/>
              </w:rPr>
              <w:t xml:space="preserve">Motion to accept the Treasurer’s report </w:t>
            </w:r>
          </w:p>
        </w:tc>
      </w:tr>
      <w:tr w:rsidR="00CF4E08" w:rsidRPr="0003012A" w:rsidTr="00702ED6">
        <w:tc>
          <w:tcPr>
            <w:tcW w:w="10908" w:type="dxa"/>
            <w:shd w:val="clear" w:color="auto" w:fill="auto"/>
          </w:tcPr>
          <w:p w:rsidR="00CF4E08" w:rsidRPr="0003012A" w:rsidRDefault="00CF4E08" w:rsidP="00702ED6">
            <w:pPr>
              <w:rPr>
                <w:rFonts w:ascii="Calibri" w:hAnsi="Calibri" w:cs="Calibri"/>
                <w:sz w:val="22"/>
                <w:szCs w:val="22"/>
              </w:rPr>
            </w:pPr>
            <w:r w:rsidRPr="00CF4E08">
              <w:rPr>
                <w:rFonts w:ascii="Calibri" w:hAnsi="Calibri" w:cs="Calibri"/>
                <w:sz w:val="22"/>
                <w:szCs w:val="22"/>
              </w:rPr>
              <w:t>Motion to place a ¼ page ad in the RN for Gear-Head Get Together</w:t>
            </w:r>
          </w:p>
        </w:tc>
      </w:tr>
      <w:tr w:rsidR="00755A05" w:rsidRPr="0003012A" w:rsidTr="00CF4E08">
        <w:tc>
          <w:tcPr>
            <w:tcW w:w="10908" w:type="dxa"/>
            <w:shd w:val="clear" w:color="auto" w:fill="auto"/>
          </w:tcPr>
          <w:p w:rsidR="00755A05" w:rsidRPr="0003012A" w:rsidRDefault="00755A05" w:rsidP="0003012A">
            <w:pPr>
              <w:rPr>
                <w:rFonts w:ascii="Calibri" w:hAnsi="Calibri" w:cs="Calibri"/>
                <w:sz w:val="22"/>
                <w:szCs w:val="22"/>
              </w:rPr>
            </w:pPr>
            <w:r w:rsidRPr="0003012A">
              <w:rPr>
                <w:rFonts w:ascii="Calibri" w:hAnsi="Calibri" w:cs="Calibri"/>
                <w:sz w:val="22"/>
                <w:szCs w:val="22"/>
              </w:rPr>
              <w:t xml:space="preserve">Motion to accept the Committee reports </w:t>
            </w:r>
          </w:p>
        </w:tc>
      </w:tr>
      <w:tr w:rsidR="00755A05" w:rsidRPr="0003012A" w:rsidTr="00CF4E08">
        <w:tc>
          <w:tcPr>
            <w:tcW w:w="10908" w:type="dxa"/>
            <w:shd w:val="clear" w:color="auto" w:fill="auto"/>
          </w:tcPr>
          <w:p w:rsidR="00755A05" w:rsidRPr="0003012A" w:rsidRDefault="00755A05" w:rsidP="0003012A">
            <w:pPr>
              <w:rPr>
                <w:rFonts w:ascii="Calibri" w:hAnsi="Calibri" w:cs="Calibri"/>
                <w:sz w:val="22"/>
                <w:szCs w:val="22"/>
              </w:rPr>
            </w:pPr>
            <w:r w:rsidRPr="0003012A">
              <w:rPr>
                <w:rFonts w:ascii="Calibri" w:hAnsi="Calibri" w:cs="Calibri"/>
                <w:sz w:val="22"/>
                <w:szCs w:val="22"/>
              </w:rPr>
              <w:t>Motion to adjourn</w:t>
            </w:r>
          </w:p>
        </w:tc>
      </w:tr>
    </w:tbl>
    <w:p w:rsidR="0003012A" w:rsidRPr="00197D59" w:rsidRDefault="0003012A" w:rsidP="00197D59">
      <w:pPr>
        <w:pStyle w:val="NoSpacing"/>
        <w:rPr>
          <w:rFonts w:ascii="Calibri" w:hAnsi="Calibri" w:cs="Calibri"/>
          <w:sz w:val="22"/>
          <w:szCs w:val="22"/>
        </w:rPr>
      </w:pPr>
    </w:p>
    <w:sectPr w:rsidR="0003012A" w:rsidRPr="00197D59" w:rsidSect="00A02C65">
      <w:footerReference w:type="default" r:id="rId9"/>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D1" w:rsidRDefault="00C06ED1" w:rsidP="00602A6E">
      <w:r>
        <w:separator/>
      </w:r>
    </w:p>
  </w:endnote>
  <w:endnote w:type="continuationSeparator" w:id="0">
    <w:p w:rsidR="00C06ED1" w:rsidRDefault="00C06ED1"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306308">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306308">
      <w:rPr>
        <w:b/>
        <w:bCs/>
        <w:noProof/>
        <w:sz w:val="22"/>
      </w:rPr>
      <w:t>2</w:t>
    </w:r>
    <w:r w:rsidRPr="003F1E60">
      <w:rPr>
        <w:b/>
        <w:bCs/>
        <w:sz w:val="22"/>
      </w:rPr>
      <w:fldChar w:fldCharType="end"/>
    </w:r>
  </w:p>
  <w:p w:rsidR="00602A6E" w:rsidRDefault="0060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D1" w:rsidRDefault="00C06ED1" w:rsidP="00602A6E">
      <w:r>
        <w:separator/>
      </w:r>
    </w:p>
  </w:footnote>
  <w:footnote w:type="continuationSeparator" w:id="0">
    <w:p w:rsidR="00C06ED1" w:rsidRDefault="00C06ED1" w:rsidP="0060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6"/>
    <w:rsid w:val="00017801"/>
    <w:rsid w:val="0003012A"/>
    <w:rsid w:val="000416C3"/>
    <w:rsid w:val="000471AE"/>
    <w:rsid w:val="0005565B"/>
    <w:rsid w:val="000578B0"/>
    <w:rsid w:val="0006620F"/>
    <w:rsid w:val="00066C0C"/>
    <w:rsid w:val="00077363"/>
    <w:rsid w:val="000A4150"/>
    <w:rsid w:val="000B5C81"/>
    <w:rsid w:val="000C0A51"/>
    <w:rsid w:val="000E7BF0"/>
    <w:rsid w:val="001145BD"/>
    <w:rsid w:val="001333CD"/>
    <w:rsid w:val="001335D7"/>
    <w:rsid w:val="00151DEF"/>
    <w:rsid w:val="00184C9D"/>
    <w:rsid w:val="00197D59"/>
    <w:rsid w:val="001A572F"/>
    <w:rsid w:val="001B0349"/>
    <w:rsid w:val="001B0E7C"/>
    <w:rsid w:val="001B2748"/>
    <w:rsid w:val="001D06BE"/>
    <w:rsid w:val="001E394A"/>
    <w:rsid w:val="001E7D50"/>
    <w:rsid w:val="001F0C96"/>
    <w:rsid w:val="001F615A"/>
    <w:rsid w:val="00205AAE"/>
    <w:rsid w:val="00221C3E"/>
    <w:rsid w:val="00230574"/>
    <w:rsid w:val="002422B6"/>
    <w:rsid w:val="00244FB9"/>
    <w:rsid w:val="0024781B"/>
    <w:rsid w:val="002638A9"/>
    <w:rsid w:val="00264A50"/>
    <w:rsid w:val="00265B9E"/>
    <w:rsid w:val="00266D39"/>
    <w:rsid w:val="002B7771"/>
    <w:rsid w:val="002C7B36"/>
    <w:rsid w:val="002D3CEE"/>
    <w:rsid w:val="002D4213"/>
    <w:rsid w:val="002D4775"/>
    <w:rsid w:val="002D5AD5"/>
    <w:rsid w:val="00306308"/>
    <w:rsid w:val="00321008"/>
    <w:rsid w:val="003222DE"/>
    <w:rsid w:val="00345CFE"/>
    <w:rsid w:val="00361D0F"/>
    <w:rsid w:val="00376447"/>
    <w:rsid w:val="003B7447"/>
    <w:rsid w:val="003C4D77"/>
    <w:rsid w:val="003E38A4"/>
    <w:rsid w:val="003F1E60"/>
    <w:rsid w:val="00430087"/>
    <w:rsid w:val="00460496"/>
    <w:rsid w:val="0047291A"/>
    <w:rsid w:val="004824EB"/>
    <w:rsid w:val="00493A52"/>
    <w:rsid w:val="004C14CF"/>
    <w:rsid w:val="004F0FA0"/>
    <w:rsid w:val="004F6C5A"/>
    <w:rsid w:val="00526829"/>
    <w:rsid w:val="005573C0"/>
    <w:rsid w:val="00576064"/>
    <w:rsid w:val="00577126"/>
    <w:rsid w:val="005B7A9F"/>
    <w:rsid w:val="00602A6E"/>
    <w:rsid w:val="00632098"/>
    <w:rsid w:val="00634638"/>
    <w:rsid w:val="006A3397"/>
    <w:rsid w:val="006B3733"/>
    <w:rsid w:val="006F1137"/>
    <w:rsid w:val="006F1FFA"/>
    <w:rsid w:val="00713FCA"/>
    <w:rsid w:val="007173A3"/>
    <w:rsid w:val="00717870"/>
    <w:rsid w:val="007228A1"/>
    <w:rsid w:val="00724002"/>
    <w:rsid w:val="00742D0E"/>
    <w:rsid w:val="00755A05"/>
    <w:rsid w:val="007C3046"/>
    <w:rsid w:val="007E0612"/>
    <w:rsid w:val="007F0CF2"/>
    <w:rsid w:val="0080381D"/>
    <w:rsid w:val="00812182"/>
    <w:rsid w:val="008238BD"/>
    <w:rsid w:val="00832802"/>
    <w:rsid w:val="00840428"/>
    <w:rsid w:val="00844136"/>
    <w:rsid w:val="00856B5F"/>
    <w:rsid w:val="008B3B94"/>
    <w:rsid w:val="008B43BF"/>
    <w:rsid w:val="008C1EAD"/>
    <w:rsid w:val="008D202A"/>
    <w:rsid w:val="008D37D7"/>
    <w:rsid w:val="008E217D"/>
    <w:rsid w:val="009148E4"/>
    <w:rsid w:val="00927BEA"/>
    <w:rsid w:val="00932719"/>
    <w:rsid w:val="00943FFE"/>
    <w:rsid w:val="009648CB"/>
    <w:rsid w:val="009708B2"/>
    <w:rsid w:val="009708F1"/>
    <w:rsid w:val="009B027F"/>
    <w:rsid w:val="009B4897"/>
    <w:rsid w:val="009D4650"/>
    <w:rsid w:val="009D6CB9"/>
    <w:rsid w:val="00A02C65"/>
    <w:rsid w:val="00A033E0"/>
    <w:rsid w:val="00A065B3"/>
    <w:rsid w:val="00A225EB"/>
    <w:rsid w:val="00A40719"/>
    <w:rsid w:val="00A51FC5"/>
    <w:rsid w:val="00A85446"/>
    <w:rsid w:val="00AA4C72"/>
    <w:rsid w:val="00AA7F22"/>
    <w:rsid w:val="00AB2059"/>
    <w:rsid w:val="00AB3575"/>
    <w:rsid w:val="00AF7809"/>
    <w:rsid w:val="00B266CD"/>
    <w:rsid w:val="00B53E53"/>
    <w:rsid w:val="00B87B3D"/>
    <w:rsid w:val="00B97218"/>
    <w:rsid w:val="00BB392B"/>
    <w:rsid w:val="00BC5CB7"/>
    <w:rsid w:val="00C06ED1"/>
    <w:rsid w:val="00C60813"/>
    <w:rsid w:val="00C73C37"/>
    <w:rsid w:val="00CA1C6D"/>
    <w:rsid w:val="00CA6088"/>
    <w:rsid w:val="00CA634A"/>
    <w:rsid w:val="00CF4ADB"/>
    <w:rsid w:val="00CF4E08"/>
    <w:rsid w:val="00D26FE0"/>
    <w:rsid w:val="00D27605"/>
    <w:rsid w:val="00D317F0"/>
    <w:rsid w:val="00D366DD"/>
    <w:rsid w:val="00D44729"/>
    <w:rsid w:val="00D50D22"/>
    <w:rsid w:val="00D5468B"/>
    <w:rsid w:val="00D65FBF"/>
    <w:rsid w:val="00D87768"/>
    <w:rsid w:val="00DB3613"/>
    <w:rsid w:val="00DB7173"/>
    <w:rsid w:val="00E06D8C"/>
    <w:rsid w:val="00E27F06"/>
    <w:rsid w:val="00E53508"/>
    <w:rsid w:val="00E6712B"/>
    <w:rsid w:val="00EA475D"/>
    <w:rsid w:val="00EA618A"/>
    <w:rsid w:val="00EC100F"/>
    <w:rsid w:val="00ED4EC4"/>
    <w:rsid w:val="00EF6772"/>
    <w:rsid w:val="00F124D4"/>
    <w:rsid w:val="00F27BE3"/>
    <w:rsid w:val="00F31B97"/>
    <w:rsid w:val="00F46EB1"/>
    <w:rsid w:val="00F57099"/>
    <w:rsid w:val="00F620C9"/>
    <w:rsid w:val="00F82843"/>
    <w:rsid w:val="00F93835"/>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A.B.A.T.E.%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7506-B152-416E-80D1-503CBD8D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A.B.A.T.E. Minutes.dotx</Template>
  <TotalTime>198</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creator>HP</dc:creator>
  <cp:lastModifiedBy>HP</cp:lastModifiedBy>
  <cp:revision>10</cp:revision>
  <cp:lastPrinted>2013-04-06T17:53:00Z</cp:lastPrinted>
  <dcterms:created xsi:type="dcterms:W3CDTF">2021-06-07T21:05:00Z</dcterms:created>
  <dcterms:modified xsi:type="dcterms:W3CDTF">2021-06-11T03:10:00Z</dcterms:modified>
</cp:coreProperties>
</file>